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34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黄淮学院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党建和思想政治工作课题结项申请表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69"/>
        <w:gridCol w:w="1588"/>
        <w:gridCol w:w="983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完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况</w:t>
            </w:r>
          </w:p>
          <w:p>
            <w:pPr>
              <w:rPr>
                <w:rFonts w:hint="eastAsia" w:ascii="Calibri" w:hAnsi="Calibri" w:eastAsia="黑体" w:cs="Times New Roman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负责人姓名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hint="eastAsia" w:eastAsia="黑体"/>
                <w:sz w:val="30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eastAsia" w:eastAsia="黑体"/>
                <w:sz w:val="30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电 话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rPr>
                <w:rFonts w:hint="eastAsia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rPr>
                <w:rFonts w:hint="eastAsia" w:eastAsia="黑体"/>
                <w:sz w:val="30"/>
              </w:rPr>
            </w:pPr>
          </w:p>
        </w:tc>
        <w:tc>
          <w:tcPr>
            <w:tcW w:w="7123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课题研究主要内容：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（300—1000字）</w:t>
            </w:r>
          </w:p>
          <w:p>
            <w:pPr>
              <w:rPr>
                <w:rFonts w:hint="eastAsia" w:eastAsia="黑体"/>
                <w:sz w:val="30"/>
              </w:rPr>
            </w:pPr>
          </w:p>
          <w:p>
            <w:pPr>
              <w:rPr>
                <w:rFonts w:hint="eastAsia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</w:trPr>
        <w:tc>
          <w:tcPr>
            <w:tcW w:w="129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2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课题研究成果：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主要包括：研究报告，发表的论文名称、发表时间、发表的刊物名称，出版的著作名称，出版时间、出版社名称。成果采用的时间，单位等。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29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12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经费使用情况：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842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所在单位意见</w:t>
            </w:r>
          </w:p>
          <w:p>
            <w:pPr>
              <w:jc w:val="left"/>
              <w:rPr>
                <w:rFonts w:hint="default" w:ascii="Calibri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30"/>
                <w:lang w:val="en-US" w:eastAsia="zh-CN"/>
              </w:rPr>
              <w:t xml:space="preserve">                        </w:t>
            </w:r>
          </w:p>
          <w:p>
            <w:pPr>
              <w:jc w:val="left"/>
              <w:rPr>
                <w:rFonts w:hint="default" w:eastAsia="黑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（签 章）</w:t>
            </w:r>
          </w:p>
          <w:p>
            <w:pPr>
              <w:ind w:firstLine="1299" w:firstLineChars="53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</w:p>
          <w:p>
            <w:pPr>
              <w:ind w:firstLine="4908" w:firstLineChars="203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842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Calibri" w:hAnsi="Calibri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黄淮学院党建和思想政治工作研究会审批意见</w:t>
            </w:r>
          </w:p>
          <w:p>
            <w:pPr>
              <w:jc w:val="left"/>
              <w:rPr>
                <w:rFonts w:hint="eastAsia" w:eastAsia="黑体"/>
                <w:b/>
                <w:bCs/>
                <w:sz w:val="30"/>
              </w:rPr>
            </w:pPr>
          </w:p>
          <w:p>
            <w:pPr>
              <w:jc w:val="left"/>
              <w:rPr>
                <w:rFonts w:hint="eastAsia" w:eastAsia="黑体"/>
                <w:b/>
                <w:bCs/>
                <w:sz w:val="30"/>
              </w:rPr>
            </w:pPr>
          </w:p>
          <w:p>
            <w:pPr>
              <w:ind w:right="480" w:firstLine="1299" w:firstLineChars="539"/>
              <w:rPr>
                <w:rFonts w:hint="eastAsia" w:eastAsia="黑体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 年     月     日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楷体_GB2312" w:eastAsia="楷体_GB2312"/>
          <w:b/>
          <w:bCs/>
          <w:sz w:val="24"/>
        </w:rPr>
        <w:t>注：1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.</w:t>
      </w:r>
      <w:r>
        <w:rPr>
          <w:rFonts w:hint="eastAsia" w:ascii="楷体_GB2312" w:eastAsia="楷体_GB2312"/>
          <w:b/>
          <w:bCs/>
          <w:sz w:val="24"/>
        </w:rPr>
        <w:t>所在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基层党委</w:t>
      </w:r>
      <w:r>
        <w:rPr>
          <w:rFonts w:hint="eastAsia" w:ascii="楷体_GB2312" w:eastAsia="楷体_GB2312"/>
          <w:b/>
          <w:bCs/>
          <w:sz w:val="24"/>
          <w:lang w:eastAsia="zh-CN"/>
        </w:rPr>
        <w:t>、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党</w:t>
      </w:r>
      <w:r>
        <w:rPr>
          <w:rFonts w:hint="eastAsia" w:ascii="楷体_GB2312" w:eastAsia="楷体_GB2312"/>
          <w:b/>
          <w:bCs/>
          <w:sz w:val="24"/>
        </w:rPr>
        <w:t>总支审批盖章，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提交</w:t>
      </w:r>
      <w:r>
        <w:rPr>
          <w:rFonts w:hint="eastAsia" w:ascii="楷体_GB2312" w:eastAsia="楷体_GB2312"/>
          <w:b/>
          <w:bCs/>
          <w:sz w:val="24"/>
        </w:rPr>
        <w:t>至校党建和思想政治工作研究会</w:t>
      </w:r>
      <w:r>
        <w:rPr>
          <w:rFonts w:hint="eastAsia" w:ascii="楷体_GB2312" w:eastAsia="楷体_GB2312"/>
          <w:b/>
          <w:sz w:val="24"/>
        </w:rPr>
        <w:t xml:space="preserve">。 </w:t>
      </w:r>
    </w:p>
    <w:p/>
    <w:p>
      <w:pPr>
        <w:rPr>
          <w:rFonts w:hint="eastAsia" w:ascii="仿宋_GB2312" w:hAnsi="Calibri" w:eastAsia="仿宋_GB2312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GU3ZTEyNjBjYjFiMjRkMzI3NmIyZGVlOTk0YjgifQ=="/>
  </w:docVars>
  <w:rsids>
    <w:rsidRoot w:val="77650012"/>
    <w:rsid w:val="77650012"/>
    <w:rsid w:val="795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2022-11-30T01:06:00Z</dcterms:created>
  <dc:creator>宅婷儿</dc:creator>
  <cp:lastModifiedBy>宅婷儿</cp:lastModifiedBy>
  <dcterms:modified xsi:type="dcterms:W3CDTF">2022-11-30T01:08:21Z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C1ED0216B6804CE2B7A342D55EE54ACA</vt:lpwstr>
  </property>
</Properties>
</file>