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Theme="majorEastAsia" w:hAnsiTheme="majorEastAsia" w:eastAsiaTheme="majorEastAsia" w:cstheme="majorEastAsia"/>
          <w:b/>
          <w:bCs/>
          <w:color w:val="auto"/>
          <w:sz w:val="36"/>
          <w:szCs w:val="36"/>
          <w:lang w:val="en-US" w:eastAsia="zh-CN"/>
        </w:rPr>
      </w:pPr>
      <w:bookmarkStart w:id="0" w:name="_GoBack"/>
      <w:r>
        <w:rPr>
          <w:rFonts w:hint="eastAsia" w:asciiTheme="majorEastAsia" w:hAnsiTheme="majorEastAsia" w:eastAsiaTheme="majorEastAsia" w:cstheme="majorEastAsia"/>
          <w:b/>
          <w:bCs/>
          <w:color w:val="auto"/>
          <w:sz w:val="36"/>
          <w:szCs w:val="36"/>
          <w:lang w:val="en-US" w:eastAsia="zh-CN"/>
        </w:rPr>
        <w:t>附件1</w:t>
      </w:r>
    </w:p>
    <w:bookmarkEnd w:id="0"/>
    <w:p>
      <w:pPr>
        <w:jc w:val="center"/>
        <w:rPr>
          <w:rFonts w:hint="eastAsia" w:asciiTheme="majorEastAsia" w:hAnsiTheme="majorEastAsia" w:eastAsiaTheme="majorEastAsia" w:cstheme="majorEastAsia"/>
          <w:b/>
          <w:bCs/>
          <w:color w:val="auto"/>
          <w:sz w:val="36"/>
          <w:szCs w:val="36"/>
          <w:lang w:val="en-US" w:eastAsia="zh-CN"/>
        </w:rPr>
      </w:pPr>
      <w:r>
        <w:rPr>
          <w:rFonts w:hint="eastAsia" w:asciiTheme="majorEastAsia" w:hAnsiTheme="majorEastAsia" w:eastAsiaTheme="majorEastAsia" w:cstheme="majorEastAsia"/>
          <w:b/>
          <w:bCs/>
          <w:color w:val="auto"/>
          <w:sz w:val="36"/>
          <w:szCs w:val="36"/>
          <w:lang w:val="zh-CN" w:eastAsia="zh-CN"/>
        </w:rPr>
        <w:t>202</w:t>
      </w:r>
      <w:r>
        <w:rPr>
          <w:rFonts w:hint="eastAsia" w:asciiTheme="majorEastAsia" w:hAnsiTheme="majorEastAsia" w:eastAsiaTheme="majorEastAsia" w:cstheme="majorEastAsia"/>
          <w:b/>
          <w:bCs/>
          <w:color w:val="auto"/>
          <w:sz w:val="36"/>
          <w:szCs w:val="36"/>
          <w:lang w:val="en-US" w:eastAsia="zh-CN"/>
        </w:rPr>
        <w:t>2</w:t>
      </w:r>
      <w:r>
        <w:rPr>
          <w:rFonts w:hint="eastAsia" w:asciiTheme="majorEastAsia" w:hAnsiTheme="majorEastAsia" w:eastAsiaTheme="majorEastAsia" w:cstheme="majorEastAsia"/>
          <w:b/>
          <w:bCs/>
          <w:color w:val="auto"/>
          <w:sz w:val="36"/>
          <w:szCs w:val="36"/>
          <w:lang w:val="zh-CN" w:eastAsia="zh-CN"/>
        </w:rPr>
        <w:t>年</w:t>
      </w:r>
      <w:r>
        <w:rPr>
          <w:rFonts w:hint="eastAsia" w:asciiTheme="majorEastAsia" w:hAnsiTheme="majorEastAsia" w:eastAsiaTheme="majorEastAsia" w:cstheme="majorEastAsia"/>
          <w:b/>
          <w:bCs/>
          <w:color w:val="auto"/>
          <w:sz w:val="36"/>
          <w:szCs w:val="36"/>
          <w:lang w:val="en-US" w:eastAsia="zh-CN"/>
        </w:rPr>
        <w:t>秋季黄淮学院高等学历继续教育学士学位外语考试考生报名操作流程</w:t>
      </w:r>
    </w:p>
    <w:p>
      <w:pPr>
        <w:jc w:val="center"/>
        <w:rPr>
          <w:rFonts w:hint="eastAsia" w:asciiTheme="majorEastAsia" w:hAnsiTheme="majorEastAsia" w:eastAsiaTheme="majorEastAsia" w:cstheme="majorEastAsia"/>
          <w:b/>
          <w:bCs/>
          <w:color w:val="auto"/>
          <w:sz w:val="36"/>
          <w:szCs w:val="36"/>
          <w:lang w:val="en-US" w:eastAsia="zh-CN"/>
        </w:rPr>
      </w:pPr>
    </w:p>
    <w:p>
      <w:pPr>
        <w:numPr>
          <w:ilvl w:val="0"/>
          <w:numId w:val="1"/>
        </w:numPr>
        <w:jc w:val="both"/>
        <w:rPr>
          <w:rFonts w:hint="eastAsia"/>
          <w:sz w:val="28"/>
          <w:szCs w:val="36"/>
          <w:lang w:val="en-US" w:eastAsia="zh-CN"/>
        </w:rPr>
      </w:pPr>
      <w:r>
        <w:rPr>
          <w:rFonts w:hint="eastAsia"/>
          <w:sz w:val="28"/>
          <w:szCs w:val="36"/>
          <w:lang w:val="en-US" w:eastAsia="zh-CN"/>
        </w:rPr>
        <w:t>扫描二维码进行注册。</w:t>
      </w:r>
    </w:p>
    <w:p>
      <w:pPr>
        <w:numPr>
          <w:ilvl w:val="0"/>
          <w:numId w:val="0"/>
        </w:numPr>
        <w:jc w:val="center"/>
        <w:rPr>
          <w:rFonts w:hint="default"/>
          <w:sz w:val="28"/>
          <w:szCs w:val="36"/>
          <w:lang w:val="en-US" w:eastAsia="zh-CN"/>
        </w:rPr>
      </w:pPr>
      <w:r>
        <w:rPr>
          <w:rFonts w:ascii="宋体" w:hAnsi="宋体" w:eastAsia="宋体" w:cs="宋体"/>
          <w:sz w:val="24"/>
          <w:szCs w:val="24"/>
        </w:rPr>
        <w:drawing>
          <wp:inline distT="0" distB="0" distL="114300" distR="114300">
            <wp:extent cx="1513840" cy="1513840"/>
            <wp:effectExtent l="0" t="0" r="10160" b="1016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4"/>
                    <a:stretch>
                      <a:fillRect/>
                    </a:stretch>
                  </pic:blipFill>
                  <pic:spPr>
                    <a:xfrm>
                      <a:off x="0" y="0"/>
                      <a:ext cx="1513840" cy="1513840"/>
                    </a:xfrm>
                    <a:prstGeom prst="rect">
                      <a:avLst/>
                    </a:prstGeom>
                    <a:noFill/>
                    <a:ln w="9525">
                      <a:noFill/>
                    </a:ln>
                  </pic:spPr>
                </pic:pic>
              </a:graphicData>
            </a:graphic>
          </wp:inline>
        </w:drawing>
      </w:r>
    </w:p>
    <w:p>
      <w:pPr>
        <w:numPr>
          <w:ilvl w:val="0"/>
          <w:numId w:val="0"/>
        </w:numPr>
        <w:jc w:val="both"/>
        <w:rPr>
          <w:rFonts w:hint="default"/>
          <w:sz w:val="28"/>
          <w:szCs w:val="36"/>
          <w:lang w:val="en-US" w:eastAsia="zh-CN"/>
        </w:rPr>
      </w:pPr>
      <w:r>
        <w:rPr>
          <w:rFonts w:hint="eastAsia"/>
          <w:sz w:val="28"/>
          <w:szCs w:val="36"/>
          <w:lang w:val="en-US" w:eastAsia="zh-CN"/>
        </w:rPr>
        <w:t>2.输入个人姓名、手机号和图形验证码，然后点击下一步。</w:t>
      </w:r>
    </w:p>
    <w:p>
      <w:pPr>
        <w:numPr>
          <w:ilvl w:val="0"/>
          <w:numId w:val="0"/>
        </w:numPr>
        <w:jc w:val="center"/>
        <w:rPr>
          <w:rFonts w:hint="eastAsia"/>
          <w:sz w:val="28"/>
          <w:szCs w:val="36"/>
          <w:lang w:val="en-US" w:eastAsia="zh-CN"/>
        </w:rPr>
      </w:pPr>
      <w:r>
        <w:drawing>
          <wp:inline distT="0" distB="0" distL="114300" distR="114300">
            <wp:extent cx="4347210" cy="5370195"/>
            <wp:effectExtent l="0" t="0" r="152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347210" cy="5370195"/>
                    </a:xfrm>
                    <a:prstGeom prst="rect">
                      <a:avLst/>
                    </a:prstGeom>
                    <a:noFill/>
                    <a:ln>
                      <a:noFill/>
                    </a:ln>
                  </pic:spPr>
                </pic:pic>
              </a:graphicData>
            </a:graphic>
          </wp:inline>
        </w:drawing>
      </w:r>
    </w:p>
    <w:p>
      <w:pPr>
        <w:numPr>
          <w:ilvl w:val="0"/>
          <w:numId w:val="0"/>
        </w:numPr>
        <w:ind w:leftChars="0"/>
        <w:jc w:val="both"/>
        <w:rPr>
          <w:rFonts w:hint="eastAsia"/>
          <w:sz w:val="28"/>
          <w:szCs w:val="36"/>
          <w:lang w:val="en-US" w:eastAsia="zh-CN"/>
        </w:rPr>
      </w:pPr>
      <w:r>
        <w:rPr>
          <w:rFonts w:hint="eastAsia"/>
          <w:sz w:val="28"/>
          <w:szCs w:val="36"/>
          <w:lang w:val="en-US" w:eastAsia="zh-CN"/>
        </w:rPr>
        <w:t>3.输入个人手机验证码，点击登录。</w:t>
      </w:r>
    </w:p>
    <w:p>
      <w:pPr>
        <w:numPr>
          <w:ilvl w:val="0"/>
          <w:numId w:val="0"/>
        </w:numPr>
        <w:ind w:leftChars="0"/>
        <w:jc w:val="both"/>
        <w:rPr>
          <w:rFonts w:hint="default"/>
          <w:sz w:val="28"/>
          <w:szCs w:val="36"/>
          <w:lang w:val="en-US" w:eastAsia="zh-CN"/>
        </w:rPr>
      </w:pPr>
    </w:p>
    <w:p>
      <w:pPr>
        <w:numPr>
          <w:ilvl w:val="0"/>
          <w:numId w:val="0"/>
        </w:numPr>
        <w:jc w:val="center"/>
        <w:rPr>
          <w:rFonts w:hint="eastAsia"/>
          <w:sz w:val="28"/>
          <w:szCs w:val="36"/>
          <w:lang w:val="en-US" w:eastAsia="zh-CN"/>
        </w:rPr>
      </w:pPr>
      <w:r>
        <w:drawing>
          <wp:inline distT="0" distB="0" distL="114300" distR="114300">
            <wp:extent cx="4893310" cy="7679055"/>
            <wp:effectExtent l="0" t="0" r="2540" b="1714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6"/>
                    <a:stretch>
                      <a:fillRect/>
                    </a:stretch>
                  </pic:blipFill>
                  <pic:spPr>
                    <a:xfrm>
                      <a:off x="0" y="0"/>
                      <a:ext cx="4893310" cy="7679055"/>
                    </a:xfrm>
                    <a:prstGeom prst="rect">
                      <a:avLst/>
                    </a:prstGeom>
                    <a:noFill/>
                    <a:ln>
                      <a:noFill/>
                    </a:ln>
                  </pic:spPr>
                </pic:pic>
              </a:graphicData>
            </a:graphic>
          </wp:inline>
        </w:drawing>
      </w:r>
    </w:p>
    <w:p>
      <w:pPr>
        <w:numPr>
          <w:ilvl w:val="0"/>
          <w:numId w:val="0"/>
        </w:numPr>
        <w:jc w:val="both"/>
        <w:rPr>
          <w:rFonts w:hint="eastAsia"/>
          <w:sz w:val="28"/>
          <w:szCs w:val="36"/>
          <w:lang w:val="en-US" w:eastAsia="zh-CN"/>
        </w:rPr>
      </w:pPr>
    </w:p>
    <w:p>
      <w:pPr>
        <w:numPr>
          <w:ilvl w:val="0"/>
          <w:numId w:val="0"/>
        </w:numPr>
        <w:jc w:val="both"/>
        <w:rPr>
          <w:rFonts w:hint="default"/>
          <w:sz w:val="28"/>
          <w:szCs w:val="36"/>
          <w:lang w:val="en-US" w:eastAsia="zh-CN"/>
        </w:rPr>
      </w:pPr>
      <w:r>
        <w:rPr>
          <w:rFonts w:hint="eastAsia"/>
          <w:sz w:val="28"/>
          <w:szCs w:val="36"/>
          <w:lang w:val="en-US" w:eastAsia="zh-CN"/>
        </w:rPr>
        <w:t>4.点击去报名。</w:t>
      </w:r>
    </w:p>
    <w:p>
      <w:pPr>
        <w:numPr>
          <w:ilvl w:val="0"/>
          <w:numId w:val="0"/>
        </w:numPr>
        <w:jc w:val="center"/>
        <w:rPr>
          <w:rFonts w:hint="eastAsia"/>
          <w:sz w:val="28"/>
          <w:szCs w:val="36"/>
          <w:lang w:val="en-US" w:eastAsia="zh-CN"/>
        </w:rPr>
      </w:pPr>
      <w:r>
        <w:rPr>
          <w:rFonts w:hint="eastAsia"/>
          <w:sz w:val="28"/>
          <w:szCs w:val="36"/>
          <w:lang w:val="en-US" w:eastAsia="zh-CN"/>
        </w:rPr>
        <w:drawing>
          <wp:inline distT="0" distB="0" distL="114300" distR="114300">
            <wp:extent cx="5269230" cy="8017510"/>
            <wp:effectExtent l="0" t="0" r="7620" b="2540"/>
            <wp:docPr id="20" name="图片 20" descr="4e5c7c02af1e1afff66464763d6b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e5c7c02af1e1afff66464763d6b23c"/>
                    <pic:cNvPicPr>
                      <a:picLocks noChangeAspect="1"/>
                    </pic:cNvPicPr>
                  </pic:nvPicPr>
                  <pic:blipFill>
                    <a:blip r:embed="rId7"/>
                    <a:stretch>
                      <a:fillRect/>
                    </a:stretch>
                  </pic:blipFill>
                  <pic:spPr>
                    <a:xfrm>
                      <a:off x="0" y="0"/>
                      <a:ext cx="5269230" cy="8017510"/>
                    </a:xfrm>
                    <a:prstGeom prst="rect">
                      <a:avLst/>
                    </a:prstGeom>
                  </pic:spPr>
                </pic:pic>
              </a:graphicData>
            </a:graphic>
          </wp:inline>
        </w:drawing>
      </w:r>
    </w:p>
    <w:p>
      <w:pPr>
        <w:numPr>
          <w:ilvl w:val="0"/>
          <w:numId w:val="0"/>
        </w:numPr>
        <w:jc w:val="center"/>
        <w:rPr>
          <w:rFonts w:hint="eastAsia"/>
          <w:sz w:val="28"/>
          <w:szCs w:val="36"/>
          <w:lang w:val="en-US" w:eastAsia="zh-CN"/>
        </w:rPr>
      </w:pPr>
    </w:p>
    <w:p>
      <w:pPr>
        <w:numPr>
          <w:ilvl w:val="0"/>
          <w:numId w:val="0"/>
        </w:numPr>
        <w:jc w:val="both"/>
        <w:rPr>
          <w:rFonts w:hint="default"/>
          <w:sz w:val="28"/>
          <w:szCs w:val="36"/>
          <w:lang w:val="en-US" w:eastAsia="zh-CN"/>
        </w:rPr>
      </w:pPr>
      <w:r>
        <w:rPr>
          <w:rFonts w:hint="eastAsia"/>
          <w:sz w:val="28"/>
          <w:szCs w:val="36"/>
          <w:lang w:val="en-US" w:eastAsia="zh-CN"/>
        </w:rPr>
        <w:t>5.输入姓名和身份证号，确认无误后点击下一步。</w:t>
      </w:r>
    </w:p>
    <w:p>
      <w:pPr>
        <w:numPr>
          <w:ilvl w:val="0"/>
          <w:numId w:val="0"/>
        </w:numPr>
        <w:jc w:val="center"/>
        <w:rPr>
          <w:rFonts w:hint="eastAsia"/>
          <w:sz w:val="28"/>
          <w:szCs w:val="36"/>
          <w:lang w:val="en-US" w:eastAsia="zh-CN"/>
        </w:rPr>
      </w:pPr>
      <w:r>
        <w:drawing>
          <wp:inline distT="0" distB="0" distL="114300" distR="114300">
            <wp:extent cx="4723765" cy="7953375"/>
            <wp:effectExtent l="0" t="0" r="63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4723765" cy="7953375"/>
                    </a:xfrm>
                    <a:prstGeom prst="rect">
                      <a:avLst/>
                    </a:prstGeom>
                    <a:noFill/>
                    <a:ln>
                      <a:noFill/>
                    </a:ln>
                  </pic:spPr>
                </pic:pic>
              </a:graphicData>
            </a:graphic>
          </wp:inline>
        </w:drawing>
      </w:r>
    </w:p>
    <w:p>
      <w:pPr>
        <w:numPr>
          <w:ilvl w:val="0"/>
          <w:numId w:val="0"/>
        </w:numPr>
        <w:jc w:val="both"/>
        <w:rPr>
          <w:rFonts w:hint="eastAsia"/>
          <w:sz w:val="28"/>
          <w:szCs w:val="36"/>
          <w:lang w:val="en-US" w:eastAsia="zh-CN"/>
        </w:rPr>
      </w:pPr>
    </w:p>
    <w:p>
      <w:pPr>
        <w:numPr>
          <w:ilvl w:val="0"/>
          <w:numId w:val="2"/>
        </w:numPr>
        <w:jc w:val="both"/>
        <w:rPr>
          <w:rFonts w:hint="eastAsia"/>
          <w:sz w:val="28"/>
          <w:szCs w:val="36"/>
          <w:lang w:val="en-US" w:eastAsia="zh-CN"/>
        </w:rPr>
      </w:pPr>
      <w:r>
        <w:rPr>
          <w:rFonts w:hint="eastAsia"/>
          <w:sz w:val="28"/>
          <w:szCs w:val="36"/>
          <w:lang w:val="en-US" w:eastAsia="zh-CN"/>
        </w:rPr>
        <w:t>上传个人身份证正反面照片和近期个人证件照片，照片先保存到手机相册或电脑桌面上。</w:t>
      </w:r>
    </w:p>
    <w:p>
      <w:pPr>
        <w:keepNext w:val="0"/>
        <w:keepLines w:val="0"/>
        <w:pageBreakBefore w:val="0"/>
        <w:widowControl/>
        <w:kinsoku/>
        <w:wordWrap/>
        <w:overflowPunct/>
        <w:topLinePunct w:val="0"/>
        <w:autoSpaceDE w:val="0"/>
        <w:autoSpaceDN w:val="0"/>
        <w:bidi w:val="0"/>
        <w:adjustRightInd w:val="0"/>
        <w:snapToGrid/>
        <w:spacing w:before="0" w:after="0"/>
        <w:ind w:firstLine="560" w:firstLineChars="200"/>
        <w:textAlignment w:val="auto"/>
        <w:rPr>
          <w:rFonts w:asciiTheme="minorEastAsia" w:hAnsiTheme="minorEastAsia" w:cstheme="minorEastAsia"/>
          <w:kern w:val="0"/>
          <w:sz w:val="28"/>
          <w:szCs w:val="28"/>
        </w:rPr>
      </w:pPr>
      <w:r>
        <w:rPr>
          <w:rFonts w:hint="eastAsia" w:asciiTheme="minorEastAsia" w:hAnsiTheme="minorEastAsia" w:cstheme="minorEastAsia"/>
          <w:kern w:val="0"/>
          <w:sz w:val="28"/>
          <w:szCs w:val="28"/>
          <w:lang w:eastAsia="zh-CN"/>
        </w:rPr>
        <w:t>（</w:t>
      </w:r>
      <w:r>
        <w:rPr>
          <w:rFonts w:hint="eastAsia" w:asciiTheme="minorEastAsia" w:hAnsiTheme="minorEastAsia" w:cstheme="minorEastAsia"/>
          <w:kern w:val="0"/>
          <w:sz w:val="28"/>
          <w:szCs w:val="28"/>
          <w:lang w:val="en-US" w:eastAsia="zh-CN"/>
        </w:rPr>
        <w:t>1）</w:t>
      </w:r>
      <w:r>
        <w:rPr>
          <w:rFonts w:hint="eastAsia" w:asciiTheme="minorEastAsia" w:hAnsiTheme="minorEastAsia" w:cstheme="minorEastAsia"/>
          <w:kern w:val="0"/>
          <w:sz w:val="28"/>
          <w:szCs w:val="28"/>
        </w:rPr>
        <w:t>身份证照片要求</w:t>
      </w:r>
    </w:p>
    <w:p>
      <w:pPr>
        <w:keepNext w:val="0"/>
        <w:keepLines w:val="0"/>
        <w:pageBreakBefore w:val="0"/>
        <w:widowControl/>
        <w:kinsoku/>
        <w:wordWrap/>
        <w:overflowPunct/>
        <w:topLinePunct w:val="0"/>
        <w:autoSpaceDE w:val="0"/>
        <w:autoSpaceDN w:val="0"/>
        <w:bidi w:val="0"/>
        <w:adjustRightInd w:val="0"/>
        <w:snapToGrid/>
        <w:spacing w:before="0" w:after="0"/>
        <w:ind w:firstLine="560" w:firstLineChars="200"/>
        <w:textAlignment w:val="auto"/>
        <w:rPr>
          <w:rFonts w:hint="default" w:eastAsiaTheme="minorEastAsia"/>
          <w:sz w:val="28"/>
          <w:szCs w:val="36"/>
          <w:lang w:val="en-US" w:eastAsia="zh-CN"/>
        </w:rPr>
      </w:pPr>
      <w:r>
        <w:rPr>
          <w:rFonts w:hint="eastAsia" w:asciiTheme="minorEastAsia" w:hAnsiTheme="minorEastAsia" w:cstheme="minorEastAsia"/>
          <w:kern w:val="0"/>
          <w:sz w:val="28"/>
          <w:szCs w:val="28"/>
        </w:rPr>
        <w:t>身份证照片</w:t>
      </w:r>
      <w:r>
        <w:rPr>
          <w:rFonts w:hint="eastAsia" w:asciiTheme="minorEastAsia" w:hAnsiTheme="minorEastAsia" w:cstheme="minorEastAsia"/>
          <w:kern w:val="0"/>
          <w:sz w:val="28"/>
          <w:szCs w:val="28"/>
          <w:lang w:val="en-US" w:eastAsia="zh-CN"/>
        </w:rPr>
        <w:t>上传横版</w:t>
      </w:r>
      <w:r>
        <w:rPr>
          <w:rFonts w:hint="eastAsia" w:asciiTheme="minorEastAsia" w:hAnsiTheme="minorEastAsia" w:cstheme="minorEastAsia"/>
          <w:kern w:val="0"/>
          <w:sz w:val="28"/>
          <w:szCs w:val="28"/>
        </w:rPr>
        <w:t>人像面和国徽面，</w:t>
      </w:r>
      <w:r>
        <w:rPr>
          <w:rFonts w:hint="eastAsia" w:asciiTheme="minorEastAsia" w:hAnsiTheme="minorEastAsia" w:cstheme="minorEastAsia"/>
          <w:kern w:val="0"/>
          <w:sz w:val="28"/>
          <w:szCs w:val="28"/>
          <w:lang w:val="en-US" w:eastAsia="zh-CN"/>
        </w:rPr>
        <w:t>清淅完整，照片</w:t>
      </w:r>
      <w:r>
        <w:rPr>
          <w:rFonts w:hint="eastAsia" w:asciiTheme="minorEastAsia" w:hAnsiTheme="minorEastAsia" w:cstheme="minorEastAsia"/>
          <w:kern w:val="0"/>
          <w:sz w:val="28"/>
          <w:szCs w:val="28"/>
          <w:lang w:val="zh-CN"/>
        </w:rPr>
        <w:t>大小</w:t>
      </w:r>
      <w:r>
        <w:rPr>
          <w:rFonts w:hint="eastAsia" w:asciiTheme="minorEastAsia" w:hAnsiTheme="minorEastAsia" w:cstheme="minorEastAsia"/>
          <w:kern w:val="0"/>
          <w:sz w:val="28"/>
          <w:szCs w:val="28"/>
        </w:rPr>
        <w:t>均不大于</w:t>
      </w:r>
      <w:r>
        <w:rPr>
          <w:rFonts w:hint="eastAsia" w:asciiTheme="minorEastAsia" w:hAnsiTheme="minorEastAsia" w:cstheme="minorEastAsia"/>
          <w:kern w:val="0"/>
          <w:sz w:val="28"/>
          <w:szCs w:val="28"/>
          <w:lang w:val="en-US" w:eastAsia="zh-CN"/>
        </w:rPr>
        <w:t>2</w:t>
      </w:r>
      <w:r>
        <w:rPr>
          <w:rFonts w:hint="eastAsia" w:asciiTheme="minorEastAsia" w:hAnsiTheme="minorEastAsia" w:cstheme="minorEastAsia"/>
          <w:kern w:val="0"/>
          <w:sz w:val="28"/>
          <w:szCs w:val="28"/>
        </w:rPr>
        <w:t>M</w:t>
      </w:r>
      <w:r>
        <w:rPr>
          <w:rFonts w:hint="eastAsia" w:asciiTheme="minorEastAsia" w:hAnsiTheme="minorEastAsia" w:cstheme="minorEastAsia"/>
          <w:kern w:val="0"/>
          <w:sz w:val="28"/>
          <w:szCs w:val="28"/>
          <w:lang w:eastAsia="zh-CN"/>
        </w:rPr>
        <w:t>，</w:t>
      </w:r>
      <w:r>
        <w:rPr>
          <w:rFonts w:hint="eastAsia" w:asciiTheme="minorEastAsia" w:hAnsiTheme="minorEastAsia" w:cstheme="minorEastAsia"/>
          <w:kern w:val="0"/>
          <w:sz w:val="28"/>
          <w:szCs w:val="28"/>
          <w:lang w:val="en-US" w:eastAsia="zh-CN"/>
        </w:rPr>
        <w:t>否则上传失败。</w:t>
      </w:r>
    </w:p>
    <w:p>
      <w:pPr>
        <w:keepNext w:val="0"/>
        <w:keepLines w:val="0"/>
        <w:pageBreakBefore w:val="0"/>
        <w:widowControl/>
        <w:kinsoku/>
        <w:wordWrap/>
        <w:overflowPunct/>
        <w:topLinePunct w:val="0"/>
        <w:autoSpaceDE w:val="0"/>
        <w:autoSpaceDN w:val="0"/>
        <w:bidi w:val="0"/>
        <w:adjustRightInd w:val="0"/>
        <w:snapToGrid/>
        <w:spacing w:before="0" w:after="0"/>
        <w:ind w:firstLine="560" w:firstLineChars="200"/>
        <w:textAlignment w:val="auto"/>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eastAsia="zh-CN"/>
        </w:rPr>
        <w:t>（</w:t>
      </w:r>
      <w:r>
        <w:rPr>
          <w:rFonts w:hint="eastAsia" w:asciiTheme="minorEastAsia" w:hAnsiTheme="minorEastAsia" w:cstheme="minorEastAsia"/>
          <w:kern w:val="0"/>
          <w:sz w:val="28"/>
          <w:szCs w:val="28"/>
          <w:lang w:val="en-US" w:eastAsia="zh-CN"/>
        </w:rPr>
        <w:t>2）</w:t>
      </w:r>
      <w:r>
        <w:rPr>
          <w:rFonts w:hint="eastAsia" w:asciiTheme="minorEastAsia" w:hAnsiTheme="minorEastAsia" w:cstheme="minorEastAsia"/>
          <w:kern w:val="0"/>
          <w:sz w:val="28"/>
          <w:szCs w:val="28"/>
          <w:lang w:val="zh-CN"/>
        </w:rPr>
        <w:t>上传</w:t>
      </w:r>
      <w:r>
        <w:rPr>
          <w:rFonts w:hint="eastAsia" w:asciiTheme="minorEastAsia" w:hAnsiTheme="minorEastAsia" w:cstheme="minorEastAsia"/>
          <w:kern w:val="0"/>
          <w:sz w:val="28"/>
          <w:szCs w:val="28"/>
          <w:lang w:val="en-US" w:eastAsia="zh-CN"/>
        </w:rPr>
        <w:t>证件</w:t>
      </w:r>
      <w:r>
        <w:rPr>
          <w:rFonts w:hint="eastAsia" w:asciiTheme="minorEastAsia" w:hAnsiTheme="minorEastAsia" w:cstheme="minorEastAsia"/>
          <w:kern w:val="0"/>
          <w:sz w:val="28"/>
          <w:szCs w:val="28"/>
          <w:lang w:val="zh-CN"/>
        </w:rPr>
        <w:t>照片要求</w:t>
      </w:r>
    </w:p>
    <w:p>
      <w:pPr>
        <w:keepNext w:val="0"/>
        <w:keepLines w:val="0"/>
        <w:pageBreakBefore w:val="0"/>
        <w:widowControl/>
        <w:kinsoku/>
        <w:wordWrap/>
        <w:overflowPunct/>
        <w:topLinePunct w:val="0"/>
        <w:autoSpaceDE w:val="0"/>
        <w:autoSpaceDN w:val="0"/>
        <w:bidi w:val="0"/>
        <w:adjustRightInd w:val="0"/>
        <w:snapToGrid/>
        <w:spacing w:before="0" w:after="0"/>
        <w:ind w:firstLine="560" w:firstLineChars="200"/>
        <w:textAlignment w:val="auto"/>
        <w:rPr>
          <w:rFonts w:asciiTheme="minorEastAsia" w:hAnsiTheme="minorEastAsia" w:cstheme="minorEastAsia"/>
          <w:kern w:val="0"/>
          <w:sz w:val="28"/>
          <w:szCs w:val="28"/>
          <w:lang w:val="zh-CN"/>
        </w:rPr>
      </w:pPr>
      <w:r>
        <w:rPr>
          <w:rFonts w:hint="eastAsia" w:asciiTheme="minorEastAsia" w:hAnsiTheme="minorEastAsia" w:cstheme="minorEastAsia"/>
          <w:kern w:val="0"/>
          <w:sz w:val="28"/>
          <w:szCs w:val="28"/>
          <w:lang w:val="zh-CN"/>
        </w:rPr>
        <w:t>近期（三个月内）正面免冠彩色半身电子照片。照片背景为蓝色，其他颜色不予受理。照片要求人像清晰，神态自然。杜绝自拍、修饰</w:t>
      </w:r>
      <w:r>
        <w:rPr>
          <w:rFonts w:hint="eastAsia" w:asciiTheme="minorEastAsia" w:hAnsiTheme="minorEastAsia" w:cstheme="minorEastAsia"/>
          <w:kern w:val="0"/>
          <w:sz w:val="28"/>
          <w:szCs w:val="28"/>
          <w:lang w:val="en-US" w:eastAsia="zh-CN"/>
        </w:rPr>
        <w:t>或者手机拍摄打印出来的照片上传</w:t>
      </w:r>
      <w:r>
        <w:rPr>
          <w:rFonts w:hint="eastAsia" w:asciiTheme="minorEastAsia" w:hAnsiTheme="minorEastAsia" w:cstheme="minorEastAsia"/>
          <w:kern w:val="0"/>
          <w:sz w:val="28"/>
          <w:szCs w:val="28"/>
          <w:lang w:val="zh-CN"/>
        </w:rPr>
        <w:t>。</w:t>
      </w:r>
      <w:r>
        <w:rPr>
          <w:rFonts w:hint="eastAsia" w:asciiTheme="minorEastAsia" w:hAnsiTheme="minorEastAsia" w:cstheme="minorEastAsia"/>
          <w:kern w:val="0"/>
          <w:sz w:val="28"/>
          <w:szCs w:val="28"/>
          <w:lang w:val="en-US" w:eastAsia="zh-CN"/>
        </w:rPr>
        <w:t>照片</w:t>
      </w:r>
      <w:r>
        <w:rPr>
          <w:rFonts w:hint="eastAsia" w:asciiTheme="minorEastAsia" w:hAnsiTheme="minorEastAsia" w:cstheme="minorEastAsia"/>
          <w:kern w:val="0"/>
          <w:sz w:val="28"/>
          <w:szCs w:val="28"/>
          <w:lang w:val="zh-CN"/>
        </w:rPr>
        <w:t>大小</w:t>
      </w:r>
      <w:r>
        <w:rPr>
          <w:rFonts w:hint="eastAsia" w:asciiTheme="minorEastAsia" w:hAnsiTheme="minorEastAsia" w:cstheme="minorEastAsia"/>
          <w:kern w:val="0"/>
          <w:sz w:val="28"/>
          <w:szCs w:val="28"/>
        </w:rPr>
        <w:t>均不大于</w:t>
      </w:r>
      <w:r>
        <w:rPr>
          <w:rFonts w:hint="eastAsia" w:asciiTheme="minorEastAsia" w:hAnsiTheme="minorEastAsia" w:cstheme="minorEastAsia"/>
          <w:kern w:val="0"/>
          <w:sz w:val="28"/>
          <w:szCs w:val="28"/>
          <w:lang w:val="en-US" w:eastAsia="zh-CN"/>
        </w:rPr>
        <w:t>2</w:t>
      </w:r>
      <w:r>
        <w:rPr>
          <w:rFonts w:hint="eastAsia" w:asciiTheme="minorEastAsia" w:hAnsiTheme="minorEastAsia" w:cstheme="minorEastAsia"/>
          <w:kern w:val="0"/>
          <w:sz w:val="28"/>
          <w:szCs w:val="28"/>
        </w:rPr>
        <w:t>M</w:t>
      </w:r>
      <w:r>
        <w:rPr>
          <w:rFonts w:hint="eastAsia" w:asciiTheme="minorEastAsia" w:hAnsiTheme="minorEastAsia" w:cstheme="minorEastAsia"/>
          <w:kern w:val="0"/>
          <w:sz w:val="28"/>
          <w:szCs w:val="28"/>
          <w:lang w:eastAsia="zh-CN"/>
        </w:rPr>
        <w:t>，</w:t>
      </w:r>
      <w:r>
        <w:rPr>
          <w:rFonts w:hint="eastAsia" w:asciiTheme="minorEastAsia" w:hAnsiTheme="minorEastAsia" w:cstheme="minorEastAsia"/>
          <w:kern w:val="0"/>
          <w:sz w:val="28"/>
          <w:szCs w:val="28"/>
          <w:lang w:val="en-US" w:eastAsia="zh-CN"/>
        </w:rPr>
        <w:t>否则会显示上传失败。</w:t>
      </w:r>
    </w:p>
    <w:p>
      <w:pPr>
        <w:autoSpaceDE w:val="0"/>
        <w:autoSpaceDN w:val="0"/>
        <w:adjustRightInd w:val="0"/>
        <w:jc w:val="center"/>
        <w:rPr>
          <w:rFonts w:asciiTheme="minorEastAsia" w:hAnsiTheme="minorEastAsia" w:cstheme="minorEastAsia"/>
          <w:kern w:val="0"/>
          <w:sz w:val="28"/>
          <w:szCs w:val="28"/>
        </w:rPr>
      </w:pPr>
      <w:r>
        <w:rPr>
          <w:rFonts w:hint="eastAsia" w:asciiTheme="minorEastAsia" w:hAnsiTheme="minorEastAsia" w:cstheme="minorEastAsia"/>
          <w:kern w:val="0"/>
          <w:sz w:val="28"/>
          <w:szCs w:val="28"/>
        </w:rPr>
        <w:drawing>
          <wp:inline distT="0" distB="0" distL="0" distR="0">
            <wp:extent cx="3583305" cy="4175760"/>
            <wp:effectExtent l="0" t="0" r="1714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583305" cy="4175760"/>
                    </a:xfrm>
                    <a:prstGeom prst="rect">
                      <a:avLst/>
                    </a:prstGeom>
                    <a:noFill/>
                    <a:ln>
                      <a:noFill/>
                    </a:ln>
                  </pic:spPr>
                </pic:pic>
              </a:graphicData>
            </a:graphic>
          </wp:inline>
        </w:drawing>
      </w:r>
    </w:p>
    <w:p>
      <w:pPr>
        <w:numPr>
          <w:ilvl w:val="0"/>
          <w:numId w:val="0"/>
        </w:numPr>
        <w:jc w:val="center"/>
      </w:pPr>
    </w:p>
    <w:p>
      <w:pPr>
        <w:numPr>
          <w:ilvl w:val="0"/>
          <w:numId w:val="0"/>
        </w:numPr>
        <w:jc w:val="center"/>
      </w:pPr>
      <w:r>
        <w:drawing>
          <wp:inline distT="0" distB="0" distL="114300" distR="114300">
            <wp:extent cx="5029200" cy="817245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029200" cy="8172450"/>
                    </a:xfrm>
                    <a:prstGeom prst="rect">
                      <a:avLst/>
                    </a:prstGeom>
                    <a:noFill/>
                    <a:ln>
                      <a:noFill/>
                    </a:ln>
                  </pic:spPr>
                </pic:pic>
              </a:graphicData>
            </a:graphic>
          </wp:inline>
        </w:drawing>
      </w:r>
    </w:p>
    <w:p>
      <w:pPr>
        <w:numPr>
          <w:ilvl w:val="0"/>
          <w:numId w:val="0"/>
        </w:numPr>
        <w:jc w:val="center"/>
      </w:pPr>
    </w:p>
    <w:p>
      <w:pPr>
        <w:numPr>
          <w:ilvl w:val="0"/>
          <w:numId w:val="0"/>
        </w:numPr>
        <w:jc w:val="both"/>
        <w:rPr>
          <w:rFonts w:hint="eastAsia"/>
          <w:lang w:val="en-US" w:eastAsia="zh-CN"/>
        </w:rPr>
      </w:pPr>
    </w:p>
    <w:p>
      <w:pPr>
        <w:numPr>
          <w:ilvl w:val="0"/>
          <w:numId w:val="0"/>
        </w:numPr>
        <w:jc w:val="both"/>
        <w:rPr>
          <w:rFonts w:hint="default"/>
          <w:sz w:val="28"/>
          <w:szCs w:val="36"/>
          <w:lang w:val="en-US" w:eastAsia="zh-CN"/>
        </w:rPr>
      </w:pPr>
      <w:r>
        <w:rPr>
          <w:rFonts w:hint="eastAsia"/>
          <w:sz w:val="28"/>
          <w:szCs w:val="36"/>
          <w:lang w:val="en-US" w:eastAsia="zh-CN"/>
        </w:rPr>
        <w:t>7.报名信息提交后会显示报名已提交页面，可在考试平台—报名缴费里面查看，老师审核之前会显示审核中（如果上传照片不符合要求会直接显示报名失败，则可能是个人电子证件照片或者身份证照片不符合要求，请调整照片后点击重新报名）。</w:t>
      </w: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4409440" cy="6667500"/>
            <wp:effectExtent l="0" t="0" r="10160" b="0"/>
            <wp:docPr id="10" name="图片 10" descr="166426557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64265575722"/>
                    <pic:cNvPicPr>
                      <a:picLocks noChangeAspect="1"/>
                    </pic:cNvPicPr>
                  </pic:nvPicPr>
                  <pic:blipFill>
                    <a:blip r:embed="rId11"/>
                    <a:stretch>
                      <a:fillRect/>
                    </a:stretch>
                  </pic:blipFill>
                  <pic:spPr>
                    <a:xfrm>
                      <a:off x="0" y="0"/>
                      <a:ext cx="4409440" cy="6667500"/>
                    </a:xfrm>
                    <a:prstGeom prst="rect">
                      <a:avLst/>
                    </a:prstGeom>
                  </pic:spPr>
                </pic:pic>
              </a:graphicData>
            </a:graphic>
          </wp:inline>
        </w:drawing>
      </w:r>
    </w:p>
    <w:p>
      <w:pPr>
        <w:numPr>
          <w:ilvl w:val="0"/>
          <w:numId w:val="0"/>
        </w:numPr>
        <w:jc w:val="center"/>
        <w:rPr>
          <w:rFonts w:hint="eastAsia" w:eastAsiaTheme="minorEastAsia"/>
          <w:lang w:eastAsia="zh-CN"/>
        </w:rPr>
      </w:pPr>
    </w:p>
    <w:p>
      <w:pPr>
        <w:numPr>
          <w:ilvl w:val="0"/>
          <w:numId w:val="0"/>
        </w:numPr>
        <w:jc w:val="center"/>
      </w:pPr>
    </w:p>
    <w:p>
      <w:pPr>
        <w:numPr>
          <w:ilvl w:val="0"/>
          <w:numId w:val="0"/>
        </w:numPr>
        <w:jc w:val="both"/>
        <w:rPr>
          <w:rFonts w:hint="eastAsia"/>
          <w:sz w:val="28"/>
          <w:szCs w:val="36"/>
          <w:lang w:val="en-US" w:eastAsia="zh-CN"/>
        </w:rPr>
      </w:pPr>
      <w:r>
        <w:rPr>
          <w:rFonts w:hint="eastAsia"/>
          <w:sz w:val="28"/>
          <w:szCs w:val="36"/>
          <w:lang w:val="en-US" w:eastAsia="zh-CN"/>
        </w:rPr>
        <w:t>8.查看方式</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pPr>
      <w:r>
        <w:rPr>
          <w:rFonts w:hint="eastAsia"/>
          <w:sz w:val="28"/>
          <w:szCs w:val="36"/>
          <w:lang w:val="en-US" w:eastAsia="zh-CN"/>
        </w:rPr>
        <w:t>手机下载青书学堂或者网页端搜索青书学堂进行查看，选择“验证码登录”，输入注册的手机号和收到的验证码，根据提示设置好新的密码重新登录即可（密码应包含大小写字母和不连续数字）。再次登录的时候用手机号验证码或者手机号密码都可以登录。以网页端为例，依次选择考试平台—报名缴费，审核通过后会显示报名成功，审核不通过会显示报名失败，则需要重新报名上传照片。</w:t>
      </w:r>
    </w:p>
    <w:p>
      <w:pPr>
        <w:numPr>
          <w:ilvl w:val="0"/>
          <w:numId w:val="0"/>
        </w:numPr>
        <w:jc w:val="both"/>
      </w:pPr>
      <w:r>
        <w:drawing>
          <wp:inline distT="0" distB="0" distL="114300" distR="114300">
            <wp:extent cx="5273675" cy="252666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73675" cy="2526665"/>
                    </a:xfrm>
                    <a:prstGeom prst="rect">
                      <a:avLst/>
                    </a:prstGeom>
                    <a:noFill/>
                    <a:ln>
                      <a:noFill/>
                    </a:ln>
                  </pic:spPr>
                </pic:pic>
              </a:graphicData>
            </a:graphic>
          </wp:inline>
        </w:drawing>
      </w:r>
      <w:r>
        <w:drawing>
          <wp:inline distT="0" distB="0" distL="114300" distR="114300">
            <wp:extent cx="5257800" cy="2545080"/>
            <wp:effectExtent l="0" t="0" r="0"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3"/>
                    <a:stretch>
                      <a:fillRect/>
                    </a:stretch>
                  </pic:blipFill>
                  <pic:spPr>
                    <a:xfrm>
                      <a:off x="0" y="0"/>
                      <a:ext cx="5257800" cy="2545080"/>
                    </a:xfrm>
                    <a:prstGeom prst="rect">
                      <a:avLst/>
                    </a:prstGeom>
                    <a:noFill/>
                    <a:ln>
                      <a:noFill/>
                    </a:ln>
                  </pic:spPr>
                </pic:pic>
              </a:graphicData>
            </a:graphic>
          </wp:inline>
        </w:drawing>
      </w:r>
    </w:p>
    <w:p>
      <w:pPr>
        <w:numPr>
          <w:ilvl w:val="0"/>
          <w:numId w:val="0"/>
        </w:numPr>
        <w:jc w:val="both"/>
        <w:rPr>
          <w:rFonts w:hint="eastAsia"/>
          <w:sz w:val="28"/>
          <w:szCs w:val="36"/>
          <w:lang w:val="en-US" w:eastAsia="zh-CN"/>
        </w:rPr>
      </w:pPr>
      <w:r>
        <w:rPr>
          <w:rFonts w:hint="eastAsia"/>
          <w:sz w:val="28"/>
          <w:szCs w:val="36"/>
          <w:lang w:val="en-US" w:eastAsia="zh-CN"/>
        </w:rPr>
        <w:t>9.报名过程中如遇到问题可以电话联系技术老师进行询问。</w:t>
      </w:r>
    </w:p>
    <w:p>
      <w:pPr>
        <w:numPr>
          <w:ilvl w:val="0"/>
          <w:numId w:val="0"/>
        </w:numPr>
        <w:ind w:firstLine="560" w:firstLineChars="200"/>
        <w:jc w:val="both"/>
        <w:rPr>
          <w:rFonts w:hint="default"/>
          <w:sz w:val="28"/>
          <w:szCs w:val="36"/>
          <w:lang w:val="en-US" w:eastAsia="zh-CN"/>
        </w:rPr>
      </w:pPr>
      <w:r>
        <w:rPr>
          <w:rFonts w:hint="eastAsia"/>
          <w:sz w:val="28"/>
          <w:szCs w:val="36"/>
          <w:lang w:val="en-US" w:eastAsia="zh-CN"/>
        </w:rPr>
        <w:t>咨询电话：0371-63226272，13303717446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20AE06"/>
    <w:multiLevelType w:val="singleLevel"/>
    <w:tmpl w:val="E520AE06"/>
    <w:lvl w:ilvl="0" w:tentative="0">
      <w:start w:val="6"/>
      <w:numFmt w:val="decimal"/>
      <w:lvlText w:val="%1."/>
      <w:lvlJc w:val="left"/>
      <w:pPr>
        <w:tabs>
          <w:tab w:val="left" w:pos="312"/>
        </w:tabs>
      </w:pPr>
    </w:lvl>
  </w:abstractNum>
  <w:abstractNum w:abstractNumId="1">
    <w:nsid w:val="06001BA9"/>
    <w:multiLevelType w:val="singleLevel"/>
    <w:tmpl w:val="06001BA9"/>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xYjk0MGE3NWY3MWVhYTNiNDBlMDRiYjM1YTIyMzAifQ=="/>
  </w:docVars>
  <w:rsids>
    <w:rsidRoot w:val="00000000"/>
    <w:rsid w:val="038A5A8C"/>
    <w:rsid w:val="08A50077"/>
    <w:rsid w:val="0E356BBF"/>
    <w:rsid w:val="159E63B6"/>
    <w:rsid w:val="18861C33"/>
    <w:rsid w:val="1AB33345"/>
    <w:rsid w:val="1B316AB3"/>
    <w:rsid w:val="1C3B1844"/>
    <w:rsid w:val="1F090748"/>
    <w:rsid w:val="225B004A"/>
    <w:rsid w:val="25B4702C"/>
    <w:rsid w:val="291F6AB9"/>
    <w:rsid w:val="2AB47EA5"/>
    <w:rsid w:val="2D8079D3"/>
    <w:rsid w:val="2E6C1D31"/>
    <w:rsid w:val="308507F8"/>
    <w:rsid w:val="349B511E"/>
    <w:rsid w:val="36BD75CE"/>
    <w:rsid w:val="40F94D1F"/>
    <w:rsid w:val="48B50FFB"/>
    <w:rsid w:val="4D0876FE"/>
    <w:rsid w:val="4F7C57D0"/>
    <w:rsid w:val="4F8000CE"/>
    <w:rsid w:val="54640C31"/>
    <w:rsid w:val="569E6ABD"/>
    <w:rsid w:val="5B8326B4"/>
    <w:rsid w:val="5CFC45D5"/>
    <w:rsid w:val="6BB9222A"/>
    <w:rsid w:val="6C9534BA"/>
    <w:rsid w:val="6D9C0FE4"/>
    <w:rsid w:val="6EA463A2"/>
    <w:rsid w:val="7204586E"/>
    <w:rsid w:val="73F360CB"/>
    <w:rsid w:val="763E5D32"/>
    <w:rsid w:val="7AE47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614</Words>
  <Characters>648</Characters>
  <Lines>0</Lines>
  <Paragraphs>0</Paragraphs>
  <TotalTime>1</TotalTime>
  <ScaleCrop>false</ScaleCrop>
  <LinksUpToDate>false</LinksUpToDate>
  <CharactersWithSpaces>648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2022-07-05T06:52:00Z</dcterms:created>
  <dc:creator>dell</dc:creator>
  <cp:lastModifiedBy>宁宁</cp:lastModifiedBy>
  <dcterms:modified xsi:type="dcterms:W3CDTF">2022-09-28T02:11:01Z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84974F491D40448DB893279E14F317C1</vt:lpwstr>
  </property>
</Properties>
</file>