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黑体" w:hAnsi="黑体" w:eastAsia="黑体"/>
          <w:color w:val="000000"/>
          <w:kern w:val="0"/>
          <w:sz w:val="32"/>
          <w:szCs w:val="32"/>
          <w:lang w:eastAsia="zh-CN"/>
        </w:rPr>
      </w:pPr>
      <w:r>
        <w:rPr>
          <w:rStyle w:val="4"/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Style w:val="4"/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spacing w:line="380" w:lineRule="exact"/>
        <w:jc w:val="center"/>
        <w:rPr>
          <w:rStyle w:val="4"/>
          <w:rFonts w:ascii="方正小标宋简体" w:hAnsi="华文中宋" w:eastAsia="方正小标宋简体"/>
          <w:b/>
          <w:bCs/>
          <w:color w:val="000000"/>
          <w:kern w:val="0"/>
          <w:sz w:val="36"/>
          <w:szCs w:val="36"/>
        </w:rPr>
      </w:pPr>
    </w:p>
    <w:p>
      <w:pPr>
        <w:snapToGrid w:val="0"/>
        <w:jc w:val="center"/>
        <w:rPr>
          <w:rStyle w:val="4"/>
          <w:rFonts w:ascii="方正小标宋简体" w:hAnsi="宋体" w:eastAsia="方正小标宋简体"/>
          <w:color w:val="000000"/>
          <w:sz w:val="44"/>
          <w:szCs w:val="44"/>
        </w:rPr>
      </w:pPr>
      <w:r>
        <w:rPr>
          <w:rStyle w:val="4"/>
          <w:rFonts w:hint="eastAsia" w:ascii="方正小标宋简体" w:hAnsi="宋体" w:eastAsia="方正小标宋简体"/>
          <w:color w:val="000000"/>
          <w:sz w:val="44"/>
          <w:szCs w:val="44"/>
        </w:rPr>
        <w:t>省级一流本科课程申报汇总表（</w:t>
      </w:r>
      <w:r>
        <w:rPr>
          <w:rStyle w:val="4"/>
          <w:rFonts w:ascii="方正小标宋简体" w:hAnsi="宋体" w:eastAsia="方正小标宋简体"/>
          <w:color w:val="000000"/>
          <w:sz w:val="44"/>
          <w:szCs w:val="44"/>
        </w:rPr>
        <w:t>20</w:t>
      </w:r>
      <w:r>
        <w:rPr>
          <w:rStyle w:val="4"/>
          <w:rFonts w:hint="eastAsia" w:ascii="方正小标宋简体" w:hAnsi="宋体" w:eastAsia="方正小标宋简体"/>
          <w:color w:val="000000"/>
          <w:sz w:val="44"/>
          <w:szCs w:val="44"/>
        </w:rPr>
        <w:t>22年）</w:t>
      </w:r>
    </w:p>
    <w:p>
      <w:pPr>
        <w:spacing w:line="380" w:lineRule="exact"/>
        <w:jc w:val="center"/>
        <w:rPr>
          <w:rStyle w:val="4"/>
          <w:rFonts w:ascii="方正小标宋简体" w:hAnsi="华文中宋" w:eastAsia="方正小标宋简体"/>
          <w:b/>
          <w:bCs/>
          <w:color w:val="000000"/>
          <w:kern w:val="0"/>
          <w:sz w:val="24"/>
          <w:szCs w:val="24"/>
        </w:rPr>
      </w:pPr>
    </w:p>
    <w:p>
      <w:pPr>
        <w:spacing w:line="380" w:lineRule="exact"/>
        <w:ind w:firstLine="140" w:firstLineChars="50"/>
        <w:rPr>
          <w:rStyle w:val="4"/>
          <w:rFonts w:hint="eastAsia" w:ascii="楷体_GB2312" w:hAnsi="黑体" w:eastAsia="楷体_GB2312"/>
          <w:color w:val="000000"/>
          <w:sz w:val="28"/>
          <w:szCs w:val="28"/>
        </w:rPr>
      </w:pPr>
      <w:r>
        <w:rPr>
          <w:rStyle w:val="4"/>
          <w:rFonts w:hint="eastAsia" w:ascii="楷体_GB2312" w:hAnsi="黑体" w:eastAsia="楷体_GB2312"/>
          <w:color w:val="000000"/>
          <w:sz w:val="28"/>
          <w:szCs w:val="28"/>
        </w:rPr>
        <w:t xml:space="preserve">申报学校名称（公章）：                       </w:t>
      </w:r>
      <w:r>
        <w:rPr>
          <w:rFonts w:hint="eastAsia" w:ascii="楷体_GB2312" w:hAnsi="黑体" w:eastAsia="楷体_GB2312"/>
          <w:color w:val="000000"/>
          <w:sz w:val="28"/>
          <w:szCs w:val="28"/>
        </w:rPr>
        <w:t>学校联系人：              联系电话（手机）：</w:t>
      </w:r>
    </w:p>
    <w:tbl>
      <w:tblPr>
        <w:tblStyle w:val="2"/>
        <w:tblW w:w="153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1419"/>
        <w:gridCol w:w="1276"/>
        <w:gridCol w:w="992"/>
        <w:gridCol w:w="1134"/>
        <w:gridCol w:w="1489"/>
        <w:gridCol w:w="992"/>
        <w:gridCol w:w="1154"/>
        <w:gridCol w:w="1067"/>
        <w:gridCol w:w="1134"/>
        <w:gridCol w:w="1134"/>
        <w:gridCol w:w="992"/>
        <w:gridCol w:w="1134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申报高校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课程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负责人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联系电话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(手机)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课程团队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主要成员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（</w:t>
            </w:r>
            <w:r>
              <w:rPr>
                <w:rStyle w:val="4"/>
                <w:rFonts w:hint="eastAsia" w:ascii="仿宋_GB2312"/>
                <w:color w:val="000000"/>
                <w:sz w:val="24"/>
                <w:szCs w:val="24"/>
              </w:rPr>
              <w:t>限4人</w:t>
            </w: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所属专业大类代码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所属专业大类名称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所属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专业类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所属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专业类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主要开课平台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有效链接网址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是否需要登陆/用户名、密码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申报类别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  <w:r>
              <w:rPr>
                <w:rStyle w:val="4"/>
                <w:rFonts w:hint="eastAsia" w:ascii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  <w:r>
              <w:rPr>
                <w:rStyle w:val="4"/>
                <w:rFonts w:ascii="仿宋_GB2312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80" w:lineRule="exact"/>
              <w:jc w:val="center"/>
              <w:rPr>
                <w:rStyle w:val="4"/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jg2MGQ4NDEyYjkwNmU4YTczYmM4ZGFkNTFkNzIifQ=="/>
  </w:docVars>
  <w:rsids>
    <w:rsidRoot w:val="5AAD773A"/>
    <w:rsid w:val="41503A91"/>
    <w:rsid w:val="5AAD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5"/>
    <w:qFormat/>
    <w:uiPriority w:val="0"/>
    <w:rPr>
      <w:rFonts w:ascii="Times New Roman" w:hAnsi="Times New Roman" w:cs="Times New Roman"/>
      <w:kern w:val="0"/>
    </w:rPr>
  </w:style>
  <w:style w:type="paragraph" w:customStyle="1" w:styleId="5">
    <w:name w:val="UserStyle_1"/>
    <w:basedOn w:val="1"/>
    <w:link w:val="4"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151</Characters>
  <Lines>0</Lines>
  <Paragraphs>0</Paragraphs>
  <TotalTime>0</TotalTime>
  <ScaleCrop>false</ScaleCrop>
  <LinksUpToDate>false</LinksUpToDate>
  <CharactersWithSpaces>188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2022-05-26T02:39:00Z</dcterms:created>
  <dc:creator>丁小鱼</dc:creator>
  <cp:lastModifiedBy>丁小鱼</cp:lastModifiedBy>
  <dcterms:modified xsi:type="dcterms:W3CDTF">2022-05-26T02:45:54Z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FC638093EFF04317959024311FB93FD6</vt:lpwstr>
  </property>
</Properties>
</file>