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31" w:rsidRDefault="00D63531" w:rsidP="00D63531">
      <w:pPr>
        <w:autoSpaceDE w:val="0"/>
        <w:autoSpaceDN w:val="0"/>
        <w:adjustRightInd w:val="0"/>
        <w:rPr>
          <w:rFonts w:ascii="ºÚÌå" w:eastAsia="仿宋" w:hAnsi="ºÚÌå" w:cs="ºÚÌå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ºÚÌå" w:eastAsia="仿宋" w:hAnsi="ºÚÌå" w:cs="ºÚÌå" w:hint="eastAsia"/>
          <w:color w:val="000000"/>
          <w:kern w:val="0"/>
          <w:sz w:val="32"/>
          <w:szCs w:val="32"/>
        </w:rPr>
        <w:t xml:space="preserve">2 </w:t>
      </w:r>
    </w:p>
    <w:tbl>
      <w:tblPr>
        <w:tblW w:w="9346" w:type="dxa"/>
        <w:jc w:val="center"/>
        <w:tblLook w:val="04A0" w:firstRow="1" w:lastRow="0" w:firstColumn="1" w:lastColumn="0" w:noHBand="0" w:noVBand="1"/>
      </w:tblPr>
      <w:tblGrid>
        <w:gridCol w:w="6819"/>
        <w:gridCol w:w="1276"/>
        <w:gridCol w:w="1251"/>
      </w:tblGrid>
      <w:tr w:rsidR="00D63531" w:rsidRPr="002B253A" w:rsidTr="007037F8">
        <w:trPr>
          <w:trHeight w:val="510"/>
          <w:jc w:val="center"/>
        </w:trPr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531" w:rsidRDefault="00D63531" w:rsidP="007037F8">
            <w:pPr>
              <w:autoSpaceDE w:val="0"/>
              <w:autoSpaceDN w:val="0"/>
              <w:adjustRightInd w:val="0"/>
              <w:ind w:firstLineChars="200" w:firstLine="720"/>
              <w:jc w:val="center"/>
              <w:rPr>
                <w:rFonts w:asci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方正小标宋简体" w:hint="eastAsia"/>
                <w:color w:val="000000"/>
                <w:kern w:val="0"/>
                <w:sz w:val="36"/>
                <w:szCs w:val="36"/>
              </w:rPr>
              <w:t>黄淮学院</w:t>
            </w:r>
            <w:r w:rsidRPr="002B253A">
              <w:rPr>
                <w:rFonts w:ascii="方正小标宋简体" w:eastAsia="方正小标宋简体" w:cs="方正小标宋简体" w:hint="eastAsia"/>
                <w:color w:val="000000"/>
                <w:kern w:val="0"/>
                <w:sz w:val="36"/>
                <w:szCs w:val="36"/>
              </w:rPr>
              <w:t>2021年</w:t>
            </w:r>
            <w:r w:rsidRPr="00A45591">
              <w:rPr>
                <w:rFonts w:ascii="方正小标宋简体" w:eastAsia="方正小标宋简体" w:cs="方正小标宋简体" w:hint="eastAsia"/>
                <w:color w:val="000000"/>
                <w:kern w:val="0"/>
                <w:sz w:val="36"/>
                <w:szCs w:val="36"/>
              </w:rPr>
              <w:t>本科专业建设基本状态数据填报</w:t>
            </w:r>
          </w:p>
          <w:p w:rsidR="00D63531" w:rsidRPr="002B253A" w:rsidRDefault="00D63531" w:rsidP="007037F8">
            <w:pPr>
              <w:autoSpaceDE w:val="0"/>
              <w:autoSpaceDN w:val="0"/>
              <w:adjustRightInd w:val="0"/>
              <w:ind w:firstLineChars="200" w:firstLine="720"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2B253A">
              <w:rPr>
                <w:rFonts w:ascii="方正小标宋简体" w:eastAsia="方正小标宋简体" w:cs="方正小标宋简体" w:hint="eastAsia"/>
                <w:color w:val="000000"/>
                <w:kern w:val="0"/>
                <w:sz w:val="36"/>
                <w:szCs w:val="36"/>
              </w:rPr>
              <w:t>采集分工表</w:t>
            </w:r>
          </w:p>
        </w:tc>
      </w:tr>
      <w:tr w:rsidR="00D63531" w:rsidRPr="002B253A" w:rsidTr="007037F8">
        <w:trPr>
          <w:trHeight w:val="450"/>
          <w:jc w:val="center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531" w:rsidRPr="002B253A" w:rsidRDefault="00D63531" w:rsidP="007037F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531" w:rsidRPr="002B253A" w:rsidRDefault="00D63531" w:rsidP="007037F8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531" w:rsidRPr="002B253A" w:rsidRDefault="00D63531" w:rsidP="007037F8">
            <w:pPr>
              <w:widowControl/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D63531" w:rsidRPr="002B253A" w:rsidTr="007037F8">
        <w:trPr>
          <w:trHeight w:val="510"/>
          <w:jc w:val="center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数据表格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7A65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协助部门</w:t>
            </w:r>
          </w:p>
        </w:tc>
      </w:tr>
      <w:tr w:rsidR="00D63531" w:rsidRPr="002B253A" w:rsidTr="00D63531">
        <w:trPr>
          <w:trHeight w:val="567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表HNS-1 本科实验场所条件及利用情况（时点）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各学院</w:t>
            </w:r>
          </w:p>
        </w:tc>
      </w:tr>
      <w:tr w:rsidR="00D63531" w:rsidRPr="002B253A" w:rsidTr="00D63531">
        <w:trPr>
          <w:trHeight w:val="567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表HNS-2 分专业本科实验场所情况（时点）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各学院</w:t>
            </w:r>
          </w:p>
        </w:tc>
      </w:tr>
      <w:tr w:rsidR="00D63531" w:rsidRPr="002B253A" w:rsidTr="00D63531">
        <w:trPr>
          <w:trHeight w:val="567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表HNS-3 实验教学示范中心、虚拟仿真实验示范中心（时点）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各学院</w:t>
            </w:r>
          </w:p>
        </w:tc>
      </w:tr>
      <w:tr w:rsidR="00D63531" w:rsidRPr="002B253A" w:rsidTr="00D63531">
        <w:trPr>
          <w:trHeight w:val="567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表HNS-4 虚拟仿真实验教学项目（时点）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各学院</w:t>
            </w:r>
          </w:p>
        </w:tc>
      </w:tr>
      <w:tr w:rsidR="00D63531" w:rsidRPr="002B253A" w:rsidTr="00D63531">
        <w:trPr>
          <w:trHeight w:val="567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表HNS-5 分专业近一届毕业生英语四、六级考试情况（时点）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各学院</w:t>
            </w:r>
          </w:p>
        </w:tc>
      </w:tr>
      <w:tr w:rsidR="00D63531" w:rsidRPr="002B253A" w:rsidTr="00D63531">
        <w:trPr>
          <w:trHeight w:val="567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表HNS-6 分专业应届毕业生升学或深造基本情况（学年）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招就处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各学院</w:t>
            </w:r>
          </w:p>
        </w:tc>
      </w:tr>
      <w:tr w:rsidR="00D63531" w:rsidRPr="002B253A" w:rsidTr="00D63531">
        <w:trPr>
          <w:trHeight w:val="567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表HNS-7 分专业应届毕业生就业基本情况（学年）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招就处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各学院</w:t>
            </w:r>
          </w:p>
        </w:tc>
      </w:tr>
      <w:tr w:rsidR="00D63531" w:rsidRPr="002B253A" w:rsidTr="00D63531">
        <w:trPr>
          <w:trHeight w:val="567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表HNS-8 专业认证情况（时点）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质评处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各学院</w:t>
            </w:r>
          </w:p>
        </w:tc>
      </w:tr>
      <w:tr w:rsidR="00D63531" w:rsidRPr="002B253A" w:rsidTr="00D63531">
        <w:trPr>
          <w:trHeight w:val="567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表HNS-9 高层次教学、研究团队（时点）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教务处、各学院</w:t>
            </w:r>
          </w:p>
        </w:tc>
      </w:tr>
      <w:tr w:rsidR="00D63531" w:rsidRPr="002B253A" w:rsidTr="00D63531">
        <w:trPr>
          <w:trHeight w:val="567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表HNS-10 河南省教育厅认定的基层教学组织（时点）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各学院</w:t>
            </w:r>
          </w:p>
        </w:tc>
      </w:tr>
      <w:tr w:rsidR="00D63531" w:rsidRPr="002B253A" w:rsidTr="00D63531">
        <w:trPr>
          <w:trHeight w:val="567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表HNS-11 分专业辅导员数量（时点）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学工部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各学院</w:t>
            </w:r>
          </w:p>
        </w:tc>
      </w:tr>
      <w:tr w:rsidR="00D63531" w:rsidRPr="002B253A" w:rsidTr="00D63531">
        <w:trPr>
          <w:trHeight w:val="567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表HNS-13 教师发表论文情况（自然年）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各学院</w:t>
            </w:r>
          </w:p>
        </w:tc>
      </w:tr>
      <w:tr w:rsidR="00D63531" w:rsidRPr="002B253A" w:rsidTr="00D63531">
        <w:trPr>
          <w:trHeight w:val="567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表HNS-14 教师主编教材情况（自然年）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各学院</w:t>
            </w:r>
          </w:p>
        </w:tc>
      </w:tr>
      <w:tr w:rsidR="00D63531" w:rsidRPr="002B253A" w:rsidTr="00D63531">
        <w:trPr>
          <w:trHeight w:val="567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表HNS-15 教师教学技能获奖情况（自然年）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各学院</w:t>
            </w:r>
          </w:p>
        </w:tc>
      </w:tr>
      <w:tr w:rsidR="00D63531" w:rsidRPr="002B253A" w:rsidTr="00D63531">
        <w:trPr>
          <w:trHeight w:val="567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表HNS-16 教师主持科研项目情况（自然年）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各学院</w:t>
            </w:r>
          </w:p>
        </w:tc>
      </w:tr>
      <w:tr w:rsidR="00D63531" w:rsidRPr="002B253A" w:rsidTr="00D63531">
        <w:trPr>
          <w:trHeight w:val="567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表HNS-17 教师获得科研奖励情况（自然年）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各学院</w:t>
            </w:r>
          </w:p>
        </w:tc>
      </w:tr>
      <w:tr w:rsidR="00D63531" w:rsidRPr="002B253A" w:rsidTr="00D63531">
        <w:trPr>
          <w:trHeight w:val="567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表HNS-18 高层次人才（时点）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31" w:rsidRPr="007A651B" w:rsidRDefault="00D63531" w:rsidP="007037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A65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各学院</w:t>
            </w:r>
          </w:p>
        </w:tc>
      </w:tr>
    </w:tbl>
    <w:p w:rsidR="004B6FEA" w:rsidRDefault="004B6FEA">
      <w:pPr>
        <w:rPr>
          <w:rFonts w:hint="eastAsia"/>
        </w:rPr>
      </w:pPr>
    </w:p>
    <w:sectPr w:rsidR="004B6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C8" w:rsidRDefault="009226C8" w:rsidP="00D63531">
      <w:r>
        <w:separator/>
      </w:r>
    </w:p>
  </w:endnote>
  <w:endnote w:type="continuationSeparator" w:id="0">
    <w:p w:rsidR="009226C8" w:rsidRDefault="009226C8" w:rsidP="00D6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ºÚ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C8" w:rsidRDefault="009226C8" w:rsidP="00D63531">
      <w:r>
        <w:separator/>
      </w:r>
    </w:p>
  </w:footnote>
  <w:footnote w:type="continuationSeparator" w:id="0">
    <w:p w:rsidR="009226C8" w:rsidRDefault="009226C8" w:rsidP="00D63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95"/>
    <w:rsid w:val="004B6FEA"/>
    <w:rsid w:val="009226C8"/>
    <w:rsid w:val="00D45895"/>
    <w:rsid w:val="00D6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A5374"/>
  <w15:chartTrackingRefBased/>
  <w15:docId w15:val="{773FA96D-D965-49B1-8C15-2EC63485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5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5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ZXQ</dc:creator>
  <cp:keywords/>
  <dc:description/>
  <cp:lastModifiedBy>ZXQ</cp:lastModifiedBy>
  <cp:revision>2</cp:revision>
  <dcterms:created xsi:type="dcterms:W3CDTF">2022-03-15T09:53:00Z</dcterms:created>
  <dcterms:modified xsi:type="dcterms:W3CDTF">2022-03-15T09:54:00Z</dcterms:modified>
</cp:coreProperties>
</file>