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D0" w:rsidRDefault="007242D0" w:rsidP="007242D0"/>
    <w:p w:rsidR="007242D0" w:rsidRDefault="007242D0" w:rsidP="007242D0">
      <w:pPr>
        <w:rPr>
          <w:rFonts w:hint="eastAsia"/>
        </w:rPr>
      </w:pPr>
    </w:p>
    <w:p w:rsidR="007242D0" w:rsidRDefault="007242D0" w:rsidP="007242D0">
      <w:pPr>
        <w:rPr>
          <w:rFonts w:hint="eastAsia"/>
        </w:rPr>
      </w:pPr>
    </w:p>
    <w:p w:rsidR="007242D0" w:rsidRDefault="007242D0" w:rsidP="007242D0">
      <w:pPr>
        <w:rPr>
          <w:rFonts w:hint="eastAsia"/>
        </w:rPr>
      </w:pPr>
    </w:p>
    <w:p w:rsidR="007242D0" w:rsidRDefault="007242D0" w:rsidP="007242D0"/>
    <w:p w:rsidR="007242D0" w:rsidRDefault="007242D0" w:rsidP="007242D0"/>
    <w:p w:rsidR="007242D0" w:rsidRDefault="007242D0" w:rsidP="007242D0">
      <w:r>
        <w:rPr>
          <w:noProof/>
        </w:rPr>
        <w:drawing>
          <wp:inline distT="0" distB="0" distL="0" distR="0">
            <wp:extent cx="5267325" cy="752475"/>
            <wp:effectExtent l="0" t="0" r="0" b="0"/>
            <wp:docPr id="3" name="图片 1" descr="河南省招生办公室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河南省招生办公室文件1"/>
                    <pic:cNvPicPr>
                      <a:picLocks noChangeAspect="1" noChangeArrowheads="1"/>
                    </pic:cNvPicPr>
                  </pic:nvPicPr>
                  <pic:blipFill>
                    <a:blip r:embed="rId7" cstate="print"/>
                    <a:srcRect/>
                    <a:stretch>
                      <a:fillRect/>
                    </a:stretch>
                  </pic:blipFill>
                  <pic:spPr bwMode="auto">
                    <a:xfrm>
                      <a:off x="0" y="0"/>
                      <a:ext cx="5267325" cy="752475"/>
                    </a:xfrm>
                    <a:prstGeom prst="rect">
                      <a:avLst/>
                    </a:prstGeom>
                    <a:noFill/>
                    <a:ln w="9525">
                      <a:noFill/>
                      <a:miter lim="800000"/>
                      <a:headEnd/>
                      <a:tailEnd/>
                    </a:ln>
                  </pic:spPr>
                </pic:pic>
              </a:graphicData>
            </a:graphic>
          </wp:inline>
        </w:drawing>
      </w:r>
    </w:p>
    <w:p w:rsidR="007242D0" w:rsidRDefault="007242D0" w:rsidP="007242D0">
      <w:pPr>
        <w:spacing w:line="620" w:lineRule="exact"/>
        <w:jc w:val="center"/>
        <w:rPr>
          <w:rFonts w:ascii="仿宋_GB2312" w:eastAsia="仿宋_GB2312" w:hAnsi="宋体"/>
          <w:sz w:val="32"/>
          <w:szCs w:val="32"/>
        </w:rPr>
      </w:pPr>
      <w:r>
        <w:rPr>
          <w:rFonts w:ascii="仿宋_GB2312" w:eastAsia="仿宋_GB2312" w:hAnsi="宋体" w:hint="eastAsia"/>
          <w:sz w:val="32"/>
          <w:szCs w:val="32"/>
        </w:rPr>
        <w:t>豫招题〔2021〕6号</w:t>
      </w:r>
    </w:p>
    <w:p w:rsidR="007242D0" w:rsidRDefault="007242D0" w:rsidP="007242D0">
      <w:pPr>
        <w:jc w:val="center"/>
        <w:rPr>
          <w:noProof/>
        </w:rPr>
      </w:pPr>
      <w:r>
        <w:rPr>
          <w:noProof/>
        </w:rPr>
        <w:drawing>
          <wp:inline distT="0" distB="0" distL="0" distR="0">
            <wp:extent cx="5324475" cy="142875"/>
            <wp:effectExtent l="19050" t="0" r="9525" b="0"/>
            <wp:docPr id="2" name="图片 2" descr="河南省招生办公室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河南省招生办公室文件2"/>
                    <pic:cNvPicPr>
                      <a:picLocks noChangeAspect="1" noChangeArrowheads="1"/>
                    </pic:cNvPicPr>
                  </pic:nvPicPr>
                  <pic:blipFill>
                    <a:blip r:embed="rId8" cstate="print"/>
                    <a:srcRect l="1318" r="1318"/>
                    <a:stretch>
                      <a:fillRect/>
                    </a:stretch>
                  </pic:blipFill>
                  <pic:spPr bwMode="auto">
                    <a:xfrm>
                      <a:off x="0" y="0"/>
                      <a:ext cx="5324475" cy="142875"/>
                    </a:xfrm>
                    <a:prstGeom prst="rect">
                      <a:avLst/>
                    </a:prstGeom>
                    <a:noFill/>
                    <a:ln w="9525">
                      <a:noFill/>
                      <a:miter lim="800000"/>
                      <a:headEnd/>
                      <a:tailEnd/>
                    </a:ln>
                  </pic:spPr>
                </pic:pic>
              </a:graphicData>
            </a:graphic>
          </wp:inline>
        </w:drawing>
      </w:r>
    </w:p>
    <w:p w:rsidR="007242D0" w:rsidRDefault="007242D0" w:rsidP="00701104">
      <w:pPr>
        <w:spacing w:line="660" w:lineRule="exact"/>
        <w:jc w:val="center"/>
        <w:rPr>
          <w:rFonts w:ascii="方正小标宋简体" w:eastAsia="方正小标宋简体" w:hAnsi="宋体" w:hint="eastAsia"/>
          <w:sz w:val="44"/>
          <w:szCs w:val="44"/>
        </w:rPr>
      </w:pPr>
    </w:p>
    <w:p w:rsidR="00701104" w:rsidRPr="00701104" w:rsidRDefault="00701104" w:rsidP="00701104">
      <w:pPr>
        <w:spacing w:line="660" w:lineRule="exact"/>
        <w:jc w:val="center"/>
        <w:rPr>
          <w:rFonts w:ascii="方正小标宋简体" w:eastAsia="方正小标宋简体" w:hAnsi="宋体"/>
          <w:sz w:val="44"/>
          <w:szCs w:val="44"/>
        </w:rPr>
      </w:pPr>
      <w:r w:rsidRPr="00701104">
        <w:rPr>
          <w:rFonts w:ascii="方正小标宋简体" w:eastAsia="方正小标宋简体" w:hAnsi="宋体" w:hint="eastAsia"/>
          <w:sz w:val="44"/>
          <w:szCs w:val="44"/>
        </w:rPr>
        <w:t>河南省招生办公室</w:t>
      </w:r>
    </w:p>
    <w:p w:rsidR="00D4709F" w:rsidRDefault="00701104" w:rsidP="00701104">
      <w:pPr>
        <w:spacing w:line="660" w:lineRule="exact"/>
        <w:jc w:val="center"/>
        <w:rPr>
          <w:rFonts w:ascii="方正小标宋简体" w:eastAsia="方正小标宋简体" w:hAnsi="宋体"/>
          <w:spacing w:val="-10"/>
          <w:sz w:val="44"/>
          <w:szCs w:val="44"/>
        </w:rPr>
      </w:pPr>
      <w:r w:rsidRPr="00D4709F">
        <w:rPr>
          <w:rFonts w:ascii="方正小标宋简体" w:eastAsia="方正小标宋简体" w:hAnsi="宋体" w:hint="eastAsia"/>
          <w:spacing w:val="-10"/>
          <w:sz w:val="44"/>
          <w:szCs w:val="44"/>
        </w:rPr>
        <w:t>关于</w:t>
      </w:r>
      <w:r w:rsidR="00B701CE" w:rsidRPr="00D4709F">
        <w:rPr>
          <w:rFonts w:ascii="方正小标宋简体" w:eastAsia="方正小标宋简体" w:hAnsi="宋体" w:hint="eastAsia"/>
          <w:spacing w:val="-10"/>
          <w:sz w:val="44"/>
          <w:szCs w:val="44"/>
        </w:rPr>
        <w:t>遴选</w:t>
      </w:r>
      <w:r w:rsidRPr="00D4709F">
        <w:rPr>
          <w:rFonts w:ascii="方正小标宋简体" w:eastAsia="方正小标宋简体" w:hAnsi="宋体" w:hint="eastAsia"/>
          <w:spacing w:val="-10"/>
          <w:sz w:val="44"/>
          <w:szCs w:val="44"/>
        </w:rPr>
        <w:t>河南省普通高校</w:t>
      </w:r>
      <w:r w:rsidR="00B701CE" w:rsidRPr="00D4709F">
        <w:rPr>
          <w:rFonts w:ascii="方正小标宋简体" w:eastAsia="方正小标宋简体" w:hAnsi="宋体" w:hint="eastAsia"/>
          <w:spacing w:val="-10"/>
          <w:sz w:val="44"/>
          <w:szCs w:val="44"/>
        </w:rPr>
        <w:t>专科毕业生进入本科</w:t>
      </w:r>
    </w:p>
    <w:p w:rsidR="00701104" w:rsidRPr="00701104" w:rsidRDefault="00B701CE" w:rsidP="00701104">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阶段学习</w:t>
      </w:r>
      <w:r w:rsidR="00701104" w:rsidRPr="00701104">
        <w:rPr>
          <w:rFonts w:ascii="方正小标宋简体" w:eastAsia="方正小标宋简体" w:hAnsi="宋体" w:hint="eastAsia"/>
          <w:sz w:val="44"/>
          <w:szCs w:val="44"/>
        </w:rPr>
        <w:t>招生考试命题专家的通知</w:t>
      </w:r>
    </w:p>
    <w:p w:rsidR="00701104" w:rsidRPr="00701104" w:rsidRDefault="00701104" w:rsidP="00CA0FB8">
      <w:pPr>
        <w:spacing w:line="460" w:lineRule="exact"/>
        <w:rPr>
          <w:rFonts w:ascii="仿宋_GB2312" w:eastAsia="仿宋_GB2312"/>
          <w:sz w:val="32"/>
          <w:szCs w:val="32"/>
        </w:rPr>
      </w:pPr>
    </w:p>
    <w:p w:rsidR="00701104" w:rsidRPr="00D4709F" w:rsidRDefault="00701104" w:rsidP="00E65885">
      <w:pPr>
        <w:spacing w:line="570" w:lineRule="exact"/>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各有关高校：</w:t>
      </w:r>
    </w:p>
    <w:p w:rsidR="00701104" w:rsidRPr="00D4709F" w:rsidRDefault="00177B20" w:rsidP="00E65885">
      <w:pPr>
        <w:spacing w:line="570" w:lineRule="exact"/>
        <w:ind w:firstLine="600"/>
        <w:rPr>
          <w:rFonts w:ascii="仿宋_GB2312" w:eastAsia="仿宋_GB2312" w:hAnsi="仿宋" w:cs="仿宋_GB2312"/>
          <w:color w:val="000000"/>
          <w:sz w:val="32"/>
          <w:szCs w:val="32"/>
        </w:rPr>
      </w:pPr>
      <w:r w:rsidRPr="00D4709F">
        <w:rPr>
          <w:rFonts w:ascii="仿宋_GB2312" w:eastAsia="仿宋_GB2312" w:hAnsi="仿宋" w:cs="仿宋_GB2312" w:hint="eastAsia"/>
          <w:color w:val="000000"/>
          <w:sz w:val="32"/>
          <w:szCs w:val="32"/>
        </w:rPr>
        <w:t>河南省</w:t>
      </w:r>
      <w:r w:rsidR="00AC2C9E" w:rsidRPr="00D4709F">
        <w:rPr>
          <w:rFonts w:ascii="仿宋_GB2312" w:eastAsia="仿宋_GB2312" w:hAnsi="仿宋" w:cs="仿宋_GB2312" w:hint="eastAsia"/>
          <w:color w:val="000000"/>
          <w:sz w:val="32"/>
          <w:szCs w:val="32"/>
        </w:rPr>
        <w:t>普通高校专科毕业生进入本科阶段学习（以下简称专升本）</w:t>
      </w:r>
      <w:r w:rsidR="00701104" w:rsidRPr="00D4709F">
        <w:rPr>
          <w:rFonts w:ascii="仿宋_GB2312" w:eastAsia="仿宋_GB2312" w:hAnsi="仿宋" w:cs="仿宋_GB2312" w:hint="eastAsia"/>
          <w:color w:val="000000"/>
          <w:sz w:val="32"/>
          <w:szCs w:val="32"/>
        </w:rPr>
        <w:t>招生考试是普通高校考试招生的重要组成部分，社会关注度较高。为</w:t>
      </w:r>
      <w:r w:rsidR="00AC2C9E" w:rsidRPr="00D4709F">
        <w:rPr>
          <w:rFonts w:ascii="仿宋_GB2312" w:eastAsia="仿宋_GB2312" w:hAnsi="仿宋" w:cs="仿宋_GB2312" w:hint="eastAsia"/>
          <w:color w:val="000000"/>
          <w:sz w:val="32"/>
          <w:szCs w:val="32"/>
        </w:rPr>
        <w:t>规范命题工作，</w:t>
      </w:r>
      <w:r w:rsidR="00701104" w:rsidRPr="00D4709F">
        <w:rPr>
          <w:rFonts w:ascii="仿宋_GB2312" w:eastAsia="仿宋_GB2312" w:hAnsi="仿宋" w:cs="仿宋_GB2312" w:hint="eastAsia"/>
          <w:color w:val="000000"/>
          <w:sz w:val="32"/>
          <w:szCs w:val="32"/>
        </w:rPr>
        <w:t>保证命题质量，</w:t>
      </w:r>
      <w:r w:rsidR="00AC2C9E" w:rsidRPr="00D4709F">
        <w:rPr>
          <w:rFonts w:ascii="仿宋_GB2312" w:eastAsia="仿宋_GB2312" w:hAnsi="仿宋" w:cs="仿宋_GB2312" w:hint="eastAsia"/>
          <w:color w:val="000000"/>
          <w:sz w:val="32"/>
          <w:szCs w:val="32"/>
        </w:rPr>
        <w:t>需要建立高水平的命题专家队伍。经省招生考试委员会研究决定，拟从有关</w:t>
      </w:r>
      <w:r w:rsidR="00701104" w:rsidRPr="00D4709F">
        <w:rPr>
          <w:rFonts w:ascii="仿宋_GB2312" w:eastAsia="仿宋_GB2312" w:hAnsi="仿宋" w:cs="仿宋_GB2312" w:hint="eastAsia"/>
          <w:color w:val="000000"/>
          <w:sz w:val="32"/>
          <w:szCs w:val="32"/>
        </w:rPr>
        <w:t>高等学校中遴选</w:t>
      </w:r>
      <w:r w:rsidR="00AC2C9E" w:rsidRPr="00D4709F">
        <w:rPr>
          <w:rFonts w:ascii="仿宋_GB2312" w:eastAsia="仿宋_GB2312" w:hAnsi="仿宋" w:cs="仿宋_GB2312" w:hint="eastAsia"/>
          <w:color w:val="000000"/>
          <w:sz w:val="32"/>
          <w:szCs w:val="32"/>
        </w:rPr>
        <w:t>优秀</w:t>
      </w:r>
      <w:r w:rsidR="00701104" w:rsidRPr="00D4709F">
        <w:rPr>
          <w:rFonts w:ascii="仿宋_GB2312" w:eastAsia="仿宋_GB2312" w:hAnsi="仿宋" w:cs="仿宋_GB2312" w:hint="eastAsia"/>
          <w:color w:val="000000"/>
          <w:sz w:val="32"/>
          <w:szCs w:val="32"/>
        </w:rPr>
        <w:t>教师补充</w:t>
      </w:r>
      <w:r w:rsidR="00AC2C9E" w:rsidRPr="00D4709F">
        <w:rPr>
          <w:rFonts w:ascii="仿宋_GB2312" w:eastAsia="仿宋_GB2312" w:hAnsi="仿宋" w:cs="仿宋_GB2312" w:hint="eastAsia"/>
          <w:color w:val="000000"/>
          <w:sz w:val="32"/>
          <w:szCs w:val="32"/>
        </w:rPr>
        <w:t>进入</w:t>
      </w:r>
      <w:r w:rsidR="00701104" w:rsidRPr="00D4709F">
        <w:rPr>
          <w:rFonts w:ascii="仿宋_GB2312" w:eastAsia="仿宋_GB2312" w:hAnsi="仿宋" w:cs="仿宋_GB2312" w:hint="eastAsia"/>
          <w:color w:val="000000"/>
          <w:sz w:val="32"/>
          <w:szCs w:val="32"/>
        </w:rPr>
        <w:t>专升本招生考试命题专家库。现将有关事项通知如下：</w:t>
      </w:r>
    </w:p>
    <w:p w:rsidR="00701104" w:rsidRPr="00D4709F" w:rsidRDefault="00701104" w:rsidP="00E65885">
      <w:pPr>
        <w:spacing w:line="570" w:lineRule="exact"/>
        <w:ind w:firstLineChars="200" w:firstLine="640"/>
        <w:rPr>
          <w:rFonts w:ascii="黑体" w:eastAsia="黑体" w:hAnsi="黑体" w:cs="黑体"/>
          <w:color w:val="000000"/>
          <w:sz w:val="32"/>
          <w:szCs w:val="32"/>
        </w:rPr>
      </w:pPr>
      <w:r w:rsidRPr="00D4709F">
        <w:rPr>
          <w:rFonts w:ascii="黑体" w:eastAsia="黑体" w:hAnsi="黑体" w:cs="黑体" w:hint="eastAsia"/>
          <w:color w:val="000000"/>
          <w:sz w:val="32"/>
          <w:szCs w:val="32"/>
        </w:rPr>
        <w:t>一、推荐条件</w:t>
      </w:r>
    </w:p>
    <w:p w:rsidR="0098732D" w:rsidRPr="00D4709F" w:rsidRDefault="0098732D" w:rsidP="00E65885">
      <w:pPr>
        <w:spacing w:line="570" w:lineRule="exact"/>
        <w:ind w:firstLineChars="200" w:firstLine="640"/>
        <w:rPr>
          <w:rFonts w:ascii="仿宋_GB2312" w:eastAsia="仿宋_GB2312" w:hAnsi="仿宋"/>
          <w:bCs/>
          <w:color w:val="000000"/>
          <w:sz w:val="32"/>
          <w:szCs w:val="32"/>
          <w:lang w:val="zh-CN"/>
        </w:rPr>
      </w:pPr>
      <w:r w:rsidRPr="00D4709F">
        <w:rPr>
          <w:rFonts w:ascii="仿宋_GB2312" w:eastAsia="仿宋_GB2312" w:hAnsi="仿宋" w:hint="eastAsia"/>
          <w:bCs/>
          <w:color w:val="000000"/>
          <w:sz w:val="32"/>
          <w:szCs w:val="32"/>
        </w:rPr>
        <w:t>1.</w:t>
      </w:r>
      <w:r w:rsidRPr="00D4709F">
        <w:rPr>
          <w:rFonts w:ascii="仿宋_GB2312" w:eastAsia="仿宋_GB2312" w:hAnsi="仿宋" w:hint="eastAsia"/>
          <w:bCs/>
          <w:color w:val="000000"/>
          <w:sz w:val="32"/>
          <w:szCs w:val="32"/>
          <w:lang w:val="zh-CN"/>
        </w:rPr>
        <w:t>政治思想好，作风正派，严守纪律，保守秘密，具有良好的职业道德。</w:t>
      </w:r>
    </w:p>
    <w:p w:rsidR="0098732D" w:rsidRPr="00D4709F" w:rsidRDefault="0098732D" w:rsidP="00AC51A9">
      <w:pPr>
        <w:spacing w:line="58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lastRenderedPageBreak/>
        <w:t>2.工作责任心强，能自觉履行职责，工作严谨。</w:t>
      </w:r>
    </w:p>
    <w:p w:rsidR="0098732D" w:rsidRPr="00D4709F" w:rsidRDefault="0098732D" w:rsidP="00AC51A9">
      <w:pPr>
        <w:spacing w:line="58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3.团队意识较强，能够虚心听取他人意见，互相尊重，善于沟通合作。</w:t>
      </w:r>
    </w:p>
    <w:p w:rsidR="0098732D" w:rsidRPr="00D4709F" w:rsidRDefault="0098732D" w:rsidP="00AC51A9">
      <w:pPr>
        <w:spacing w:line="58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4.长期从事相关课程的教学工作，具有中级以上职称。</w:t>
      </w:r>
    </w:p>
    <w:p w:rsidR="0098732D" w:rsidRPr="00D4709F" w:rsidRDefault="0098732D" w:rsidP="00AC51A9">
      <w:pPr>
        <w:spacing w:line="58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5.</w:t>
      </w:r>
      <w:r w:rsidR="000333F8" w:rsidRPr="00D4709F">
        <w:rPr>
          <w:rFonts w:ascii="仿宋_GB2312" w:eastAsia="仿宋_GB2312" w:hAnsi="仿宋" w:cs="仿宋" w:hint="eastAsia"/>
          <w:color w:val="000000"/>
          <w:sz w:val="32"/>
          <w:szCs w:val="32"/>
        </w:rPr>
        <w:t>未从事社会上各类培训</w:t>
      </w:r>
      <w:r w:rsidRPr="00D4709F">
        <w:rPr>
          <w:rFonts w:ascii="仿宋_GB2312" w:eastAsia="仿宋_GB2312" w:hAnsi="仿宋" w:cs="仿宋" w:hint="eastAsia"/>
          <w:color w:val="000000"/>
          <w:sz w:val="32"/>
          <w:szCs w:val="32"/>
        </w:rPr>
        <w:t>机构的教学和辅导工作。</w:t>
      </w:r>
    </w:p>
    <w:p w:rsidR="0098732D" w:rsidRPr="00D4709F" w:rsidRDefault="0098732D" w:rsidP="00E65885">
      <w:pPr>
        <w:spacing w:line="60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6.年龄一般在55周岁以下，身体健康，能适应封闭入闱工作的要求。</w:t>
      </w:r>
    </w:p>
    <w:p w:rsidR="0098732D" w:rsidRPr="00D4709F" w:rsidRDefault="0098732D" w:rsidP="00E65885">
      <w:pPr>
        <w:spacing w:line="60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7.会使用计算机进行中英文录入、Word排版，具有本专业所需公式的编辑能力。</w:t>
      </w:r>
    </w:p>
    <w:p w:rsidR="00701104" w:rsidRPr="00D4709F" w:rsidRDefault="00701104" w:rsidP="00E65885">
      <w:pPr>
        <w:spacing w:line="600" w:lineRule="exact"/>
        <w:ind w:firstLineChars="200" w:firstLine="640"/>
        <w:rPr>
          <w:rFonts w:ascii="黑体" w:eastAsia="黑体" w:hAnsi="黑体" w:cs="黑体"/>
          <w:color w:val="000000"/>
          <w:sz w:val="32"/>
          <w:szCs w:val="32"/>
        </w:rPr>
      </w:pPr>
      <w:r w:rsidRPr="00D4709F">
        <w:rPr>
          <w:rFonts w:ascii="黑体" w:eastAsia="黑体" w:hAnsi="黑体" w:cs="黑体" w:hint="eastAsia"/>
          <w:color w:val="000000"/>
          <w:sz w:val="32"/>
          <w:szCs w:val="32"/>
        </w:rPr>
        <w:t>二、推荐办法</w:t>
      </w:r>
    </w:p>
    <w:p w:rsidR="00701104" w:rsidRPr="00D4709F" w:rsidRDefault="00701104" w:rsidP="00E65885">
      <w:pPr>
        <w:spacing w:line="600" w:lineRule="exact"/>
        <w:ind w:firstLine="585"/>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1.采取院系、学科推荐</w:t>
      </w:r>
      <w:r w:rsidR="00E86DF5" w:rsidRPr="00D4709F">
        <w:rPr>
          <w:rFonts w:ascii="仿宋_GB2312" w:eastAsia="仿宋_GB2312" w:hAnsi="仿宋" w:cs="仿宋" w:hint="eastAsia"/>
          <w:color w:val="000000"/>
          <w:sz w:val="32"/>
          <w:szCs w:val="32"/>
        </w:rPr>
        <w:t>，教师个人按条件自查并同意，</w:t>
      </w:r>
      <w:r w:rsidRPr="00D4709F">
        <w:rPr>
          <w:rFonts w:ascii="仿宋_GB2312" w:eastAsia="仿宋_GB2312" w:hAnsi="仿宋" w:cs="仿宋" w:hint="eastAsia"/>
          <w:color w:val="000000"/>
          <w:sz w:val="32"/>
          <w:szCs w:val="32"/>
        </w:rPr>
        <w:t>经所在院系</w:t>
      </w:r>
      <w:r w:rsidR="00E86DF5" w:rsidRPr="00D4709F">
        <w:rPr>
          <w:rFonts w:ascii="仿宋_GB2312" w:eastAsia="仿宋_GB2312" w:hAnsi="仿宋" w:cs="仿宋" w:hint="eastAsia"/>
          <w:color w:val="000000"/>
          <w:sz w:val="32"/>
          <w:szCs w:val="32"/>
        </w:rPr>
        <w:t>领导</w:t>
      </w:r>
      <w:r w:rsidRPr="00D4709F">
        <w:rPr>
          <w:rFonts w:ascii="仿宋_GB2312" w:eastAsia="仿宋_GB2312" w:hAnsi="仿宋" w:cs="仿宋" w:hint="eastAsia"/>
          <w:color w:val="000000"/>
          <w:sz w:val="32"/>
          <w:szCs w:val="32"/>
        </w:rPr>
        <w:t>审核、学校主管领导批准，由学校教务部门汇总后向我办推荐。</w:t>
      </w:r>
    </w:p>
    <w:p w:rsidR="00701104" w:rsidRPr="00D4709F" w:rsidRDefault="00701104" w:rsidP="00E65885">
      <w:pPr>
        <w:spacing w:line="600" w:lineRule="exact"/>
        <w:ind w:firstLine="585"/>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2.经</w:t>
      </w:r>
      <w:r w:rsidR="005E4BA3" w:rsidRPr="00D4709F">
        <w:rPr>
          <w:rFonts w:ascii="仿宋_GB2312" w:eastAsia="仿宋_GB2312" w:hAnsi="仿宋" w:cs="仿宋" w:hint="eastAsia"/>
          <w:color w:val="000000"/>
          <w:sz w:val="32"/>
          <w:szCs w:val="32"/>
        </w:rPr>
        <w:t>院系</w:t>
      </w:r>
      <w:r w:rsidRPr="00D4709F">
        <w:rPr>
          <w:rFonts w:ascii="仿宋_GB2312" w:eastAsia="仿宋_GB2312" w:hAnsi="仿宋" w:cs="仿宋" w:hint="eastAsia"/>
          <w:color w:val="000000"/>
          <w:sz w:val="32"/>
          <w:szCs w:val="32"/>
        </w:rPr>
        <w:t>推荐的教师，如实填写《河南省普通高校专升本招生考试命题教师推荐表》（附件1）</w:t>
      </w:r>
      <w:r w:rsidR="001218AC" w:rsidRPr="00D4709F">
        <w:rPr>
          <w:rFonts w:ascii="仿宋_GB2312" w:eastAsia="仿宋_GB2312" w:hAnsi="仿宋" w:cs="仿宋" w:hint="eastAsia"/>
          <w:color w:val="000000"/>
          <w:sz w:val="32"/>
          <w:szCs w:val="32"/>
        </w:rPr>
        <w:t>并签订《</w:t>
      </w:r>
      <w:r w:rsidR="00D720AF" w:rsidRPr="00D4709F">
        <w:rPr>
          <w:rFonts w:ascii="仿宋_GB2312" w:eastAsia="仿宋_GB2312" w:hAnsi="仿宋" w:cs="仿宋" w:hint="eastAsia"/>
          <w:color w:val="000000"/>
          <w:sz w:val="32"/>
          <w:szCs w:val="32"/>
        </w:rPr>
        <w:t>安全</w:t>
      </w:r>
      <w:r w:rsidR="001218AC" w:rsidRPr="00D4709F">
        <w:rPr>
          <w:rFonts w:ascii="仿宋_GB2312" w:eastAsia="仿宋_GB2312" w:hAnsi="仿宋" w:cs="仿宋" w:hint="eastAsia"/>
          <w:color w:val="000000"/>
          <w:sz w:val="32"/>
          <w:szCs w:val="32"/>
        </w:rPr>
        <w:t>保密承诺书》（附件3）</w:t>
      </w:r>
      <w:r w:rsidRPr="00D4709F">
        <w:rPr>
          <w:rFonts w:ascii="仿宋_GB2312" w:eastAsia="仿宋_GB2312" w:hAnsi="仿宋" w:cs="仿宋" w:hint="eastAsia"/>
          <w:color w:val="000000"/>
          <w:sz w:val="32"/>
          <w:szCs w:val="32"/>
        </w:rPr>
        <w:t>。学校</w:t>
      </w:r>
      <w:r w:rsidR="005E4BA3" w:rsidRPr="00D4709F">
        <w:rPr>
          <w:rFonts w:ascii="仿宋_GB2312" w:eastAsia="仿宋_GB2312" w:hAnsi="仿宋" w:cs="仿宋" w:hint="eastAsia"/>
          <w:color w:val="000000"/>
          <w:sz w:val="32"/>
          <w:szCs w:val="32"/>
        </w:rPr>
        <w:t>批准后，需</w:t>
      </w:r>
      <w:r w:rsidRPr="00D4709F">
        <w:rPr>
          <w:rFonts w:ascii="仿宋_GB2312" w:eastAsia="仿宋_GB2312" w:hAnsi="仿宋" w:cs="仿宋" w:hint="eastAsia"/>
          <w:color w:val="000000"/>
          <w:sz w:val="32"/>
          <w:szCs w:val="32"/>
        </w:rPr>
        <w:t>汇总本校推荐教师情况，填写《</w:t>
      </w:r>
      <w:r w:rsidR="00E420B9" w:rsidRPr="00D4709F">
        <w:rPr>
          <w:rFonts w:ascii="仿宋_GB2312" w:eastAsia="仿宋_GB2312" w:hAnsi="仿宋" w:cs="仿宋" w:hint="eastAsia"/>
          <w:color w:val="000000"/>
          <w:sz w:val="32"/>
          <w:szCs w:val="32"/>
        </w:rPr>
        <w:t>2021年</w:t>
      </w:r>
      <w:r w:rsidRPr="00D4709F">
        <w:rPr>
          <w:rFonts w:ascii="仿宋_GB2312" w:eastAsia="仿宋_GB2312" w:hAnsi="仿宋" w:cs="仿宋" w:hint="eastAsia"/>
          <w:color w:val="000000"/>
          <w:sz w:val="32"/>
          <w:szCs w:val="32"/>
        </w:rPr>
        <w:t>河南省普通高校专升本招生考试命题教师</w:t>
      </w:r>
      <w:r w:rsidR="00E420B9" w:rsidRPr="00D4709F">
        <w:rPr>
          <w:rFonts w:ascii="仿宋_GB2312" w:eastAsia="仿宋_GB2312" w:hAnsi="仿宋" w:cs="仿宋" w:hint="eastAsia"/>
          <w:color w:val="000000"/>
          <w:sz w:val="32"/>
          <w:szCs w:val="32"/>
        </w:rPr>
        <w:t>推荐</w:t>
      </w:r>
      <w:r w:rsidRPr="00D4709F">
        <w:rPr>
          <w:rFonts w:ascii="仿宋_GB2312" w:eastAsia="仿宋_GB2312" w:hAnsi="仿宋" w:cs="仿宋" w:hint="eastAsia"/>
          <w:color w:val="000000"/>
          <w:sz w:val="32"/>
          <w:szCs w:val="32"/>
        </w:rPr>
        <w:t>汇总表》（附件2</w:t>
      </w:r>
      <w:r w:rsidR="005E4BA3" w:rsidRPr="00D4709F">
        <w:rPr>
          <w:rFonts w:ascii="仿宋_GB2312" w:eastAsia="仿宋_GB2312" w:hAnsi="仿宋" w:cs="仿宋" w:hint="eastAsia"/>
          <w:color w:val="000000"/>
          <w:sz w:val="32"/>
          <w:szCs w:val="32"/>
        </w:rPr>
        <w:t>），并明确该项工作的学校负责人及命题工作联系人。</w:t>
      </w:r>
    </w:p>
    <w:p w:rsidR="00701104" w:rsidRPr="00D4709F" w:rsidRDefault="0098732D" w:rsidP="00E65885">
      <w:pPr>
        <w:spacing w:line="570" w:lineRule="exact"/>
        <w:ind w:firstLine="585"/>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相关附件</w:t>
      </w:r>
      <w:r w:rsidR="00701104" w:rsidRPr="00D4709F">
        <w:rPr>
          <w:rFonts w:ascii="仿宋_GB2312" w:eastAsia="仿宋_GB2312" w:hAnsi="仿宋" w:cs="仿宋" w:hint="eastAsia"/>
          <w:color w:val="000000"/>
          <w:sz w:val="32"/>
          <w:szCs w:val="32"/>
        </w:rPr>
        <w:t>由学校领导签字并加盖公章，要求同时报送纸质版和电子版。请各院校于20</w:t>
      </w:r>
      <w:r w:rsidRPr="00D4709F">
        <w:rPr>
          <w:rFonts w:ascii="仿宋_GB2312" w:eastAsia="仿宋_GB2312" w:hAnsi="仿宋" w:cs="仿宋" w:hint="eastAsia"/>
          <w:color w:val="000000"/>
          <w:sz w:val="32"/>
          <w:szCs w:val="32"/>
        </w:rPr>
        <w:t>21</w:t>
      </w:r>
      <w:r w:rsidR="00701104" w:rsidRPr="00D4709F">
        <w:rPr>
          <w:rFonts w:ascii="仿宋_GB2312" w:eastAsia="仿宋_GB2312" w:hAnsi="仿宋" w:cs="仿宋" w:hint="eastAsia"/>
          <w:color w:val="000000"/>
          <w:sz w:val="32"/>
          <w:szCs w:val="32"/>
        </w:rPr>
        <w:t>年</w:t>
      </w:r>
      <w:r w:rsidR="000333F8" w:rsidRPr="00D4709F">
        <w:rPr>
          <w:rFonts w:ascii="仿宋_GB2312" w:eastAsia="仿宋_GB2312" w:hAnsi="仿宋" w:cs="仿宋" w:hint="eastAsia"/>
          <w:color w:val="000000"/>
          <w:sz w:val="32"/>
          <w:szCs w:val="32"/>
        </w:rPr>
        <w:t>10</w:t>
      </w:r>
      <w:r w:rsidR="00701104" w:rsidRPr="00D4709F">
        <w:rPr>
          <w:rFonts w:ascii="仿宋_GB2312" w:eastAsia="仿宋_GB2312" w:hAnsi="仿宋" w:cs="仿宋" w:hint="eastAsia"/>
          <w:color w:val="000000"/>
          <w:sz w:val="32"/>
          <w:szCs w:val="32"/>
        </w:rPr>
        <w:t>月</w:t>
      </w:r>
      <w:r w:rsidR="000333F8" w:rsidRPr="00D4709F">
        <w:rPr>
          <w:rFonts w:ascii="仿宋_GB2312" w:eastAsia="仿宋_GB2312" w:hAnsi="仿宋" w:cs="仿宋" w:hint="eastAsia"/>
          <w:color w:val="000000"/>
          <w:sz w:val="32"/>
          <w:szCs w:val="32"/>
        </w:rPr>
        <w:t>25</w:t>
      </w:r>
      <w:r w:rsidR="00701104" w:rsidRPr="00D4709F">
        <w:rPr>
          <w:rFonts w:ascii="仿宋_GB2312" w:eastAsia="仿宋_GB2312" w:hAnsi="仿宋" w:cs="仿宋" w:hint="eastAsia"/>
          <w:color w:val="000000"/>
          <w:sz w:val="32"/>
          <w:szCs w:val="32"/>
        </w:rPr>
        <w:t>日前报送我办4</w:t>
      </w:r>
      <w:r w:rsidR="003656C6" w:rsidRPr="00D4709F">
        <w:rPr>
          <w:rFonts w:ascii="仿宋_GB2312" w:eastAsia="仿宋_GB2312" w:hAnsi="仿宋" w:cs="仿宋" w:hint="eastAsia"/>
          <w:color w:val="000000"/>
          <w:sz w:val="32"/>
          <w:szCs w:val="32"/>
        </w:rPr>
        <w:t>11</w:t>
      </w:r>
      <w:r w:rsidR="00701104" w:rsidRPr="00D4709F">
        <w:rPr>
          <w:rFonts w:ascii="仿宋_GB2312" w:eastAsia="仿宋_GB2312" w:hAnsi="仿宋" w:cs="仿宋" w:hint="eastAsia"/>
          <w:color w:val="000000"/>
          <w:sz w:val="32"/>
          <w:szCs w:val="32"/>
        </w:rPr>
        <w:t>房间，电子材料上传至mt@heao.gov.cn邮箱。邮寄地址：郑州市郑东新区熊儿河路1号，河南省招生办公室4</w:t>
      </w:r>
      <w:r w:rsidR="003656C6" w:rsidRPr="00D4709F">
        <w:rPr>
          <w:rFonts w:ascii="仿宋_GB2312" w:eastAsia="仿宋_GB2312" w:hAnsi="仿宋" w:cs="仿宋" w:hint="eastAsia"/>
          <w:color w:val="000000"/>
          <w:sz w:val="32"/>
          <w:szCs w:val="32"/>
        </w:rPr>
        <w:t>11</w:t>
      </w:r>
      <w:r w:rsidR="00701104" w:rsidRPr="00D4709F">
        <w:rPr>
          <w:rFonts w:ascii="仿宋_GB2312" w:eastAsia="仿宋_GB2312" w:hAnsi="仿宋" w:cs="仿宋" w:hint="eastAsia"/>
          <w:color w:val="000000"/>
          <w:sz w:val="32"/>
          <w:szCs w:val="32"/>
        </w:rPr>
        <w:t>房间，邮政编码：</w:t>
      </w:r>
      <w:r w:rsidR="00701104" w:rsidRPr="00D4709F">
        <w:rPr>
          <w:rFonts w:ascii="仿宋_GB2312" w:eastAsia="仿宋_GB2312" w:hAnsi="仿宋" w:cs="仿宋" w:hint="eastAsia"/>
          <w:color w:val="000000"/>
          <w:sz w:val="32"/>
          <w:szCs w:val="32"/>
        </w:rPr>
        <w:lastRenderedPageBreak/>
        <w:t>450046。联系人：李浩，联系电话（传真）：0371-68101625，16638107770。</w:t>
      </w:r>
    </w:p>
    <w:p w:rsidR="00701104" w:rsidRPr="00D4709F" w:rsidRDefault="00701104" w:rsidP="00E65885">
      <w:pPr>
        <w:spacing w:line="570" w:lineRule="exact"/>
        <w:ind w:firstLine="585"/>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3.</w:t>
      </w:r>
      <w:r w:rsidR="00264F27" w:rsidRPr="00D4709F">
        <w:rPr>
          <w:rFonts w:ascii="仿宋_GB2312" w:eastAsia="仿宋_GB2312" w:hAnsi="仿宋" w:hint="eastAsia"/>
          <w:sz w:val="32"/>
          <w:szCs w:val="32"/>
        </w:rPr>
        <w:t>各校要按照《教育部办公厅【2020】1号文件》和教育厅、人社厅【</w:t>
      </w:r>
      <w:r w:rsidR="00BA1B2A" w:rsidRPr="00D4709F">
        <w:rPr>
          <w:rFonts w:ascii="仿宋_GB2312" w:eastAsia="仿宋_GB2312" w:hAnsi="仿宋" w:hint="eastAsia"/>
          <w:sz w:val="32"/>
          <w:szCs w:val="32"/>
        </w:rPr>
        <w:t>2021</w:t>
      </w:r>
      <w:r w:rsidR="00264F27" w:rsidRPr="00D4709F">
        <w:rPr>
          <w:rFonts w:ascii="仿宋_GB2312" w:eastAsia="仿宋_GB2312" w:hAnsi="仿宋" w:hint="eastAsia"/>
          <w:sz w:val="32"/>
          <w:szCs w:val="32"/>
        </w:rPr>
        <w:t>】205号文件要求，认真负责推荐优秀教师加入命题专家库，</w:t>
      </w:r>
      <w:r w:rsidRPr="00D4709F">
        <w:rPr>
          <w:rFonts w:ascii="仿宋_GB2312" w:eastAsia="仿宋_GB2312" w:hAnsi="仿宋" w:cs="仿宋" w:hint="eastAsia"/>
          <w:color w:val="000000"/>
          <w:sz w:val="32"/>
          <w:szCs w:val="32"/>
        </w:rPr>
        <w:t>对各校推荐名额不作限制，</w:t>
      </w:r>
      <w:r w:rsidR="00264F27" w:rsidRPr="00D4709F">
        <w:rPr>
          <w:rFonts w:ascii="仿宋_GB2312" w:eastAsia="仿宋_GB2312" w:hAnsi="仿宋" w:cs="仿宋" w:hint="eastAsia"/>
          <w:color w:val="000000"/>
          <w:sz w:val="32"/>
          <w:szCs w:val="32"/>
        </w:rPr>
        <w:t>但</w:t>
      </w:r>
      <w:r w:rsidR="00CB2031" w:rsidRPr="00D4709F">
        <w:rPr>
          <w:rFonts w:ascii="仿宋_GB2312" w:eastAsia="仿宋_GB2312" w:hAnsi="仿宋" w:cs="仿宋" w:hint="eastAsia"/>
          <w:color w:val="000000"/>
          <w:sz w:val="32"/>
          <w:szCs w:val="32"/>
        </w:rPr>
        <w:t>高校开设本科招生专业的相关学科不得</w:t>
      </w:r>
      <w:r w:rsidR="00A30279" w:rsidRPr="00D4709F">
        <w:rPr>
          <w:rFonts w:ascii="仿宋_GB2312" w:eastAsia="仿宋_GB2312" w:hAnsi="仿宋" w:cs="仿宋" w:hint="eastAsia"/>
          <w:color w:val="000000"/>
          <w:sz w:val="32"/>
          <w:szCs w:val="32"/>
        </w:rPr>
        <w:t>空缺</w:t>
      </w:r>
      <w:r w:rsidR="00CB2031" w:rsidRPr="00D4709F">
        <w:rPr>
          <w:rFonts w:ascii="仿宋_GB2312" w:eastAsia="仿宋_GB2312" w:hAnsi="仿宋" w:cs="仿宋" w:hint="eastAsia"/>
          <w:color w:val="000000"/>
          <w:sz w:val="32"/>
          <w:szCs w:val="32"/>
        </w:rPr>
        <w:t>。</w:t>
      </w:r>
      <w:r w:rsidRPr="00D4709F">
        <w:rPr>
          <w:rFonts w:ascii="仿宋_GB2312" w:eastAsia="仿宋_GB2312" w:hAnsi="仿宋" w:cs="仿宋" w:hint="eastAsia"/>
          <w:color w:val="000000"/>
          <w:sz w:val="32"/>
          <w:szCs w:val="32"/>
        </w:rPr>
        <w:t>我办对</w:t>
      </w:r>
      <w:r w:rsidR="00CB2031" w:rsidRPr="00D4709F">
        <w:rPr>
          <w:rFonts w:ascii="仿宋_GB2312" w:eastAsia="仿宋_GB2312" w:hAnsi="仿宋" w:cs="仿宋" w:hint="eastAsia"/>
          <w:color w:val="000000"/>
          <w:sz w:val="32"/>
          <w:szCs w:val="32"/>
        </w:rPr>
        <w:t>各高校推荐情况及时向省招生</w:t>
      </w:r>
      <w:r w:rsidR="00A30279" w:rsidRPr="00D4709F">
        <w:rPr>
          <w:rFonts w:ascii="仿宋_GB2312" w:eastAsia="仿宋_GB2312" w:hAnsi="仿宋" w:cs="仿宋" w:hint="eastAsia"/>
          <w:color w:val="000000"/>
          <w:sz w:val="32"/>
          <w:szCs w:val="32"/>
        </w:rPr>
        <w:t>考试</w:t>
      </w:r>
      <w:r w:rsidR="00CB2031" w:rsidRPr="00D4709F">
        <w:rPr>
          <w:rFonts w:ascii="仿宋_GB2312" w:eastAsia="仿宋_GB2312" w:hAnsi="仿宋" w:cs="仿宋" w:hint="eastAsia"/>
          <w:color w:val="000000"/>
          <w:sz w:val="32"/>
          <w:szCs w:val="32"/>
        </w:rPr>
        <w:t>委员会和教育厅汇报，并对学校推荐的人员进行综合评定，按照有关</w:t>
      </w:r>
      <w:r w:rsidRPr="00D4709F">
        <w:rPr>
          <w:rFonts w:ascii="仿宋_GB2312" w:eastAsia="仿宋_GB2312" w:hAnsi="仿宋" w:cs="仿宋" w:hint="eastAsia"/>
          <w:color w:val="000000"/>
          <w:sz w:val="32"/>
          <w:szCs w:val="32"/>
        </w:rPr>
        <w:t>要求确定入库名单。</w:t>
      </w:r>
    </w:p>
    <w:p w:rsidR="00701104" w:rsidRPr="00D4709F" w:rsidRDefault="00D10F9C" w:rsidP="00E65885">
      <w:pPr>
        <w:spacing w:line="57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4</w:t>
      </w:r>
      <w:r w:rsidR="00701104" w:rsidRPr="00D4709F">
        <w:rPr>
          <w:rFonts w:ascii="仿宋_GB2312" w:eastAsia="仿宋_GB2312" w:hAnsi="仿宋" w:cs="仿宋" w:hint="eastAsia"/>
          <w:color w:val="000000"/>
          <w:sz w:val="32"/>
          <w:szCs w:val="32"/>
        </w:rPr>
        <w:t>.入库名单确定后，五年内资格有效。在有效期内，因个人或组织原因，不能承担命题工作或需要退出的，应及时以书面方式向我办说明。命题工作开始前省招办在专家库中随机抽取专家参加</w:t>
      </w:r>
      <w:r w:rsidR="003938BB" w:rsidRPr="00D4709F">
        <w:rPr>
          <w:rFonts w:ascii="仿宋_GB2312" w:eastAsia="仿宋_GB2312" w:hAnsi="仿宋" w:cs="仿宋" w:hint="eastAsia"/>
          <w:color w:val="000000"/>
          <w:sz w:val="32"/>
          <w:szCs w:val="32"/>
        </w:rPr>
        <w:t>命题工作</w:t>
      </w:r>
      <w:r w:rsidR="00701104" w:rsidRPr="00D4709F">
        <w:rPr>
          <w:rFonts w:ascii="仿宋_GB2312" w:eastAsia="仿宋_GB2312" w:hAnsi="仿宋" w:cs="仿宋" w:hint="eastAsia"/>
          <w:color w:val="000000"/>
          <w:sz w:val="32"/>
          <w:szCs w:val="32"/>
        </w:rPr>
        <w:t>。</w:t>
      </w:r>
    </w:p>
    <w:p w:rsidR="00701104" w:rsidRPr="00D4709F" w:rsidRDefault="00701104" w:rsidP="00E65885">
      <w:pPr>
        <w:spacing w:line="570" w:lineRule="exact"/>
        <w:ind w:firstLineChars="200" w:firstLine="640"/>
        <w:rPr>
          <w:rFonts w:ascii="黑体" w:eastAsia="黑体" w:hAnsi="黑体" w:cs="黑体"/>
          <w:color w:val="000000"/>
          <w:sz w:val="32"/>
          <w:szCs w:val="32"/>
        </w:rPr>
      </w:pPr>
      <w:r w:rsidRPr="00D4709F">
        <w:rPr>
          <w:rFonts w:ascii="黑体" w:eastAsia="黑体" w:hAnsi="黑体" w:cs="黑体" w:hint="eastAsia"/>
          <w:color w:val="000000"/>
          <w:sz w:val="32"/>
          <w:szCs w:val="32"/>
        </w:rPr>
        <w:t>三、工作要求</w:t>
      </w:r>
    </w:p>
    <w:p w:rsidR="00701104" w:rsidRPr="00D4709F" w:rsidRDefault="00701104" w:rsidP="00E65885">
      <w:pPr>
        <w:spacing w:line="570" w:lineRule="exact"/>
        <w:ind w:firstLine="585"/>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1.</w:t>
      </w:r>
      <w:r w:rsidR="00073845" w:rsidRPr="00D4709F">
        <w:rPr>
          <w:rFonts w:ascii="仿宋_GB2312" w:eastAsia="仿宋_GB2312" w:hAnsi="仿宋" w:cs="仿宋" w:hint="eastAsia"/>
          <w:color w:val="000000"/>
          <w:sz w:val="32"/>
          <w:szCs w:val="32"/>
        </w:rPr>
        <w:t>要高度重视推荐工作。被推荐的命题教师是代表所在学校参加省级</w:t>
      </w:r>
      <w:r w:rsidRPr="00D4709F">
        <w:rPr>
          <w:rFonts w:ascii="仿宋_GB2312" w:eastAsia="仿宋_GB2312" w:hAnsi="仿宋" w:cs="仿宋" w:hint="eastAsia"/>
          <w:color w:val="000000"/>
          <w:sz w:val="32"/>
          <w:szCs w:val="32"/>
        </w:rPr>
        <w:t>命题工作，此项工作关系到高校招生考试的公平公正，关系到每个考生的切身利益，关系到社会稳定。各有关学校要充分认识推荐命题教师的重要性。学校要严格审核，把好推荐关。要求推荐的命题教师政治和保密意识强、业务水平高、道德品质好，能够坚持原则、处事公道、敢于担当；在业务考试、教学评选等工作中有不良行为或影响的，不得作为推荐对象。</w:t>
      </w:r>
    </w:p>
    <w:p w:rsidR="00701104" w:rsidRPr="00D4709F" w:rsidRDefault="00701104" w:rsidP="00E65885">
      <w:pPr>
        <w:spacing w:line="570" w:lineRule="exact"/>
        <w:ind w:firstLine="585"/>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2.要开展保密和纪律培训。针对命题工作的特殊性，在推荐过程中要对推荐教师进行岗前教育培训，提出明确的保密和纪律要求，强化职业道德和法纪警示教育，增强安全保密和遵纪守法</w:t>
      </w:r>
      <w:r w:rsidRPr="00D4709F">
        <w:rPr>
          <w:rFonts w:ascii="仿宋_GB2312" w:eastAsia="仿宋_GB2312" w:hAnsi="仿宋" w:cs="仿宋" w:hint="eastAsia"/>
          <w:color w:val="000000"/>
          <w:sz w:val="32"/>
          <w:szCs w:val="32"/>
        </w:rPr>
        <w:lastRenderedPageBreak/>
        <w:t>意识。工作人员和被推荐人员不能对外透漏入库信息和被抽调参加命题工作的信息。</w:t>
      </w:r>
    </w:p>
    <w:p w:rsidR="00701104" w:rsidRPr="00D4709F" w:rsidRDefault="00701104" w:rsidP="00AC51A9">
      <w:pPr>
        <w:spacing w:line="58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3.要主动回避利益关系。在</w:t>
      </w:r>
      <w:r w:rsidR="00073845" w:rsidRPr="00D4709F">
        <w:rPr>
          <w:rFonts w:ascii="仿宋_GB2312" w:eastAsia="仿宋_GB2312" w:hAnsi="仿宋" w:cs="仿宋" w:hint="eastAsia"/>
          <w:color w:val="000000"/>
          <w:sz w:val="32"/>
          <w:szCs w:val="32"/>
        </w:rPr>
        <w:t>每次命题工作前将</w:t>
      </w:r>
      <w:r w:rsidRPr="00D4709F">
        <w:rPr>
          <w:rFonts w:ascii="仿宋_GB2312" w:eastAsia="仿宋_GB2312" w:hAnsi="仿宋" w:cs="仿宋" w:hint="eastAsia"/>
          <w:color w:val="000000"/>
          <w:sz w:val="32"/>
          <w:szCs w:val="32"/>
        </w:rPr>
        <w:t>与命题教师签订</w:t>
      </w:r>
      <w:r w:rsidR="003F5B02" w:rsidRPr="00D4709F">
        <w:rPr>
          <w:rFonts w:ascii="仿宋_GB2312" w:eastAsia="仿宋_GB2312" w:hAnsi="仿宋" w:cs="仿宋" w:hint="eastAsia"/>
          <w:color w:val="000000"/>
          <w:sz w:val="32"/>
          <w:szCs w:val="32"/>
        </w:rPr>
        <w:t>《安全保密协议</w:t>
      </w:r>
      <w:r w:rsidR="006C7A21" w:rsidRPr="00D4709F">
        <w:rPr>
          <w:rFonts w:ascii="仿宋_GB2312" w:eastAsia="仿宋_GB2312" w:hAnsi="仿宋" w:cs="仿宋" w:hint="eastAsia"/>
          <w:color w:val="000000"/>
          <w:sz w:val="32"/>
          <w:szCs w:val="32"/>
        </w:rPr>
        <w:t>书</w:t>
      </w:r>
      <w:bookmarkStart w:id="0" w:name="_GoBack"/>
      <w:bookmarkEnd w:id="0"/>
      <w:r w:rsidR="003F5B02" w:rsidRPr="00D4709F">
        <w:rPr>
          <w:rFonts w:ascii="仿宋_GB2312" w:eastAsia="仿宋_GB2312" w:hAnsi="仿宋" w:cs="仿宋" w:hint="eastAsia"/>
          <w:color w:val="000000"/>
          <w:sz w:val="32"/>
          <w:szCs w:val="32"/>
        </w:rPr>
        <w:t>》</w:t>
      </w:r>
      <w:r w:rsidRPr="00D4709F">
        <w:rPr>
          <w:rFonts w:ascii="仿宋_GB2312" w:eastAsia="仿宋_GB2312" w:hAnsi="仿宋" w:cs="仿宋" w:hint="eastAsia"/>
          <w:color w:val="000000"/>
          <w:sz w:val="32"/>
          <w:szCs w:val="32"/>
        </w:rPr>
        <w:t>，凡与当年考生构成直系亲属、指导辅导及其它有损考试公正利益关系的，命题教师须主动向本单位报告并申请回避。</w:t>
      </w:r>
    </w:p>
    <w:p w:rsidR="00BA1B2A" w:rsidRPr="00D4709F" w:rsidRDefault="00073845" w:rsidP="00AC51A9">
      <w:pPr>
        <w:spacing w:line="580" w:lineRule="exact"/>
        <w:ind w:firstLineChars="200" w:firstLine="640"/>
        <w:textAlignment w:val="center"/>
        <w:rPr>
          <w:rFonts w:ascii="仿宋_GB2312" w:eastAsia="仿宋_GB2312" w:hAnsi="仿宋"/>
          <w:sz w:val="32"/>
          <w:szCs w:val="32"/>
        </w:rPr>
      </w:pPr>
      <w:r w:rsidRPr="00D4709F">
        <w:rPr>
          <w:rFonts w:ascii="仿宋_GB2312" w:eastAsia="仿宋_GB2312" w:hAnsi="仿宋" w:cs="仿宋" w:hint="eastAsia"/>
          <w:color w:val="000000"/>
          <w:sz w:val="32"/>
          <w:szCs w:val="32"/>
        </w:rPr>
        <w:t>4.每次命题工作省招办将给予一定的</w:t>
      </w:r>
      <w:r w:rsidR="00600CE8" w:rsidRPr="00D4709F">
        <w:rPr>
          <w:rFonts w:ascii="仿宋_GB2312" w:eastAsia="仿宋_GB2312" w:hAnsi="仿宋" w:cs="仿宋" w:hint="eastAsia"/>
          <w:color w:val="000000"/>
          <w:sz w:val="32"/>
          <w:szCs w:val="32"/>
        </w:rPr>
        <w:t>命题</w:t>
      </w:r>
      <w:r w:rsidRPr="00D4709F">
        <w:rPr>
          <w:rFonts w:ascii="仿宋_GB2312" w:eastAsia="仿宋_GB2312" w:hAnsi="仿宋" w:cs="仿宋" w:hint="eastAsia"/>
          <w:color w:val="000000"/>
          <w:sz w:val="32"/>
          <w:szCs w:val="32"/>
        </w:rPr>
        <w:t>工作补助。各高校要按照</w:t>
      </w:r>
      <w:r w:rsidR="00BA1B2A" w:rsidRPr="00D4709F">
        <w:rPr>
          <w:rFonts w:ascii="仿宋_GB2312" w:eastAsia="仿宋_GB2312" w:hAnsi="仿宋" w:hint="eastAsia"/>
          <w:sz w:val="32"/>
          <w:szCs w:val="32"/>
        </w:rPr>
        <w:t>《教育部办公厅【2020】</w:t>
      </w:r>
      <w:r w:rsidR="00600CE8" w:rsidRPr="00D4709F">
        <w:rPr>
          <w:rFonts w:ascii="仿宋_GB2312" w:eastAsia="仿宋_GB2312" w:hAnsi="仿宋" w:hint="eastAsia"/>
          <w:sz w:val="32"/>
          <w:szCs w:val="32"/>
        </w:rPr>
        <w:t>1</w:t>
      </w:r>
      <w:r w:rsidR="00BA1B2A" w:rsidRPr="00D4709F">
        <w:rPr>
          <w:rFonts w:ascii="仿宋_GB2312" w:eastAsia="仿宋_GB2312" w:hAnsi="仿宋" w:hint="eastAsia"/>
          <w:sz w:val="32"/>
          <w:szCs w:val="32"/>
        </w:rPr>
        <w:t>号文件》和教育厅、人社厅【2021】205号文件要求，</w:t>
      </w:r>
      <w:r w:rsidR="00BA1B2A" w:rsidRPr="00D4709F">
        <w:rPr>
          <w:rFonts w:ascii="仿宋_GB2312" w:eastAsia="仿宋_GB2312" w:hAnsi="仿宋" w:cs="仿宋_GB2312" w:hint="eastAsia"/>
          <w:sz w:val="32"/>
          <w:szCs w:val="32"/>
        </w:rPr>
        <w:t>统筹安排命题教师在命题工作期间的教学、论文指导答辩及科研等工作任务，</w:t>
      </w:r>
      <w:r w:rsidR="00854A71" w:rsidRPr="00D4709F">
        <w:rPr>
          <w:rFonts w:ascii="仿宋_GB2312" w:eastAsia="仿宋_GB2312" w:hAnsi="仿宋" w:cs="仿宋_GB2312" w:hint="eastAsia"/>
          <w:sz w:val="32"/>
          <w:szCs w:val="32"/>
        </w:rPr>
        <w:t>将教师参加命题工作量折算为教学工作量，在绩效工资待遇上予以体现，</w:t>
      </w:r>
      <w:r w:rsidR="00BA1B2A" w:rsidRPr="00D4709F">
        <w:rPr>
          <w:rFonts w:ascii="仿宋_GB2312" w:eastAsia="仿宋_GB2312" w:hAnsi="仿宋" w:cs="仿宋_GB2312" w:hint="eastAsia"/>
          <w:sz w:val="32"/>
          <w:szCs w:val="32"/>
        </w:rPr>
        <w:t>要将教师从事命题工作的成果与教师绩效考核、岗位聘用、职称评聘、评优评奖等考核挂钩，</w:t>
      </w:r>
      <w:r w:rsidR="00BA1B2A" w:rsidRPr="00D4709F">
        <w:rPr>
          <w:rFonts w:ascii="仿宋_GB2312" w:eastAsia="仿宋_GB2312" w:hAnsi="仿宋" w:hint="eastAsia"/>
          <w:sz w:val="32"/>
          <w:szCs w:val="32"/>
        </w:rPr>
        <w:t>提高教师参加命题</w:t>
      </w:r>
      <w:r w:rsidR="00854A71" w:rsidRPr="00D4709F">
        <w:rPr>
          <w:rFonts w:ascii="仿宋_GB2312" w:eastAsia="仿宋_GB2312" w:hAnsi="仿宋" w:hint="eastAsia"/>
          <w:sz w:val="32"/>
          <w:szCs w:val="32"/>
        </w:rPr>
        <w:t>工作</w:t>
      </w:r>
      <w:r w:rsidR="00BA1B2A" w:rsidRPr="00D4709F">
        <w:rPr>
          <w:rFonts w:ascii="仿宋_GB2312" w:eastAsia="仿宋_GB2312" w:hAnsi="仿宋" w:hint="eastAsia"/>
          <w:sz w:val="32"/>
          <w:szCs w:val="32"/>
        </w:rPr>
        <w:t>的积极性。</w:t>
      </w:r>
    </w:p>
    <w:p w:rsidR="005D5CCA" w:rsidRPr="00D4709F" w:rsidRDefault="005D5CCA" w:rsidP="00AC51A9">
      <w:pPr>
        <w:spacing w:line="580" w:lineRule="exact"/>
        <w:ind w:firstLineChars="200" w:firstLine="640"/>
        <w:rPr>
          <w:rFonts w:ascii="仿宋_GB2312" w:eastAsia="仿宋_GB2312" w:hAnsi="仿宋" w:cs="仿宋"/>
          <w:color w:val="000000"/>
          <w:sz w:val="32"/>
          <w:szCs w:val="32"/>
        </w:rPr>
      </w:pPr>
    </w:p>
    <w:p w:rsidR="00701104" w:rsidRPr="00D4709F" w:rsidRDefault="00701104" w:rsidP="00D4709F">
      <w:pPr>
        <w:spacing w:line="620" w:lineRule="exact"/>
        <w:ind w:firstLineChars="200" w:firstLine="640"/>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附件：1.河南省普通高校专升本招生考试命题教师推荐表</w:t>
      </w:r>
    </w:p>
    <w:p w:rsidR="005E0039" w:rsidRDefault="00701104" w:rsidP="005E0039">
      <w:pPr>
        <w:spacing w:line="620" w:lineRule="exact"/>
        <w:ind w:left="2022" w:hangingChars="632" w:hanging="2022"/>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 xml:space="preserve">     </w:t>
      </w:r>
      <w:r w:rsidR="000333F8" w:rsidRPr="00D4709F">
        <w:rPr>
          <w:rFonts w:ascii="仿宋_GB2312" w:eastAsia="仿宋_GB2312" w:hAnsi="仿宋" w:cs="仿宋" w:hint="eastAsia"/>
          <w:color w:val="000000"/>
          <w:sz w:val="32"/>
          <w:szCs w:val="32"/>
        </w:rPr>
        <w:t xml:space="preserve"> </w:t>
      </w:r>
      <w:r w:rsidRPr="00D4709F">
        <w:rPr>
          <w:rFonts w:ascii="仿宋_GB2312" w:eastAsia="仿宋_GB2312" w:hAnsi="仿宋" w:cs="仿宋" w:hint="eastAsia"/>
          <w:color w:val="000000"/>
          <w:sz w:val="32"/>
          <w:szCs w:val="32"/>
        </w:rPr>
        <w:t xml:space="preserve"> </w:t>
      </w:r>
      <w:r w:rsidR="00E420B9" w:rsidRPr="00D4709F">
        <w:rPr>
          <w:rFonts w:ascii="仿宋_GB2312" w:eastAsia="仿宋_GB2312" w:hAnsi="仿宋" w:cs="仿宋" w:hint="eastAsia"/>
          <w:color w:val="000000"/>
          <w:sz w:val="32"/>
          <w:szCs w:val="32"/>
        </w:rPr>
        <w:t xml:space="preserve">   </w:t>
      </w:r>
      <w:r w:rsidRPr="00D4709F">
        <w:rPr>
          <w:rFonts w:ascii="仿宋_GB2312" w:eastAsia="仿宋_GB2312" w:hAnsi="仿宋" w:cs="仿宋" w:hint="eastAsia"/>
          <w:color w:val="000000"/>
          <w:sz w:val="32"/>
          <w:szCs w:val="32"/>
        </w:rPr>
        <w:t>2.</w:t>
      </w:r>
      <w:r w:rsidR="00E420B9" w:rsidRPr="00D4709F">
        <w:rPr>
          <w:rFonts w:ascii="仿宋_GB2312" w:eastAsia="仿宋_GB2312" w:hAnsi="仿宋" w:cs="仿宋" w:hint="eastAsia"/>
          <w:color w:val="000000"/>
          <w:sz w:val="32"/>
          <w:szCs w:val="32"/>
        </w:rPr>
        <w:t>2021年</w:t>
      </w:r>
      <w:r w:rsidRPr="00D4709F">
        <w:rPr>
          <w:rFonts w:ascii="仿宋_GB2312" w:eastAsia="仿宋_GB2312" w:hAnsi="仿宋" w:cs="仿宋" w:hint="eastAsia"/>
          <w:color w:val="000000"/>
          <w:sz w:val="32"/>
          <w:szCs w:val="32"/>
        </w:rPr>
        <w:t>河南省普通高校专升本招生考试命题教师</w:t>
      </w:r>
    </w:p>
    <w:p w:rsidR="00701104" w:rsidRPr="00D4709F" w:rsidRDefault="00E420B9" w:rsidP="005E0039">
      <w:pPr>
        <w:spacing w:line="620" w:lineRule="exact"/>
        <w:ind w:leftChars="912" w:left="2011" w:hangingChars="30" w:hanging="96"/>
        <w:rPr>
          <w:rFonts w:ascii="仿宋_GB2312" w:eastAsia="仿宋_GB2312" w:hAnsi="仿宋" w:cs="仿宋"/>
          <w:color w:val="000000"/>
          <w:sz w:val="32"/>
          <w:szCs w:val="32"/>
        </w:rPr>
      </w:pPr>
      <w:r w:rsidRPr="00D4709F">
        <w:rPr>
          <w:rFonts w:ascii="仿宋_GB2312" w:eastAsia="仿宋_GB2312" w:hAnsi="仿宋" w:cs="仿宋" w:hint="eastAsia"/>
          <w:color w:val="000000"/>
          <w:sz w:val="32"/>
          <w:szCs w:val="32"/>
        </w:rPr>
        <w:t>推荐</w:t>
      </w:r>
      <w:r w:rsidR="00701104" w:rsidRPr="00D4709F">
        <w:rPr>
          <w:rFonts w:ascii="仿宋_GB2312" w:eastAsia="仿宋_GB2312" w:hAnsi="仿宋" w:cs="仿宋" w:hint="eastAsia"/>
          <w:color w:val="000000"/>
          <w:sz w:val="32"/>
          <w:szCs w:val="32"/>
        </w:rPr>
        <w:t>汇总表</w:t>
      </w:r>
    </w:p>
    <w:p w:rsidR="00701104" w:rsidRPr="00D4709F" w:rsidRDefault="00701104" w:rsidP="005E0039">
      <w:pPr>
        <w:spacing w:line="620" w:lineRule="exact"/>
        <w:ind w:firstLine="426"/>
        <w:rPr>
          <w:rFonts w:ascii="仿宋_GB2312" w:eastAsia="仿宋_GB2312" w:hAnsi="仿宋"/>
          <w:sz w:val="32"/>
          <w:szCs w:val="32"/>
        </w:rPr>
      </w:pPr>
      <w:r w:rsidRPr="00D4709F">
        <w:rPr>
          <w:rFonts w:ascii="仿宋_GB2312" w:eastAsia="仿宋_GB2312" w:hAnsi="仿宋" w:cs="仿宋" w:hint="eastAsia"/>
          <w:color w:val="000000"/>
          <w:sz w:val="32"/>
          <w:szCs w:val="32"/>
        </w:rPr>
        <w:t xml:space="preserve">    </w:t>
      </w:r>
      <w:r w:rsidR="005B1E7D" w:rsidRPr="00D4709F">
        <w:rPr>
          <w:rFonts w:ascii="仿宋_GB2312" w:eastAsia="仿宋_GB2312" w:hAnsi="仿宋" w:cs="仿宋" w:hint="eastAsia"/>
          <w:color w:val="000000"/>
          <w:sz w:val="32"/>
          <w:szCs w:val="32"/>
        </w:rPr>
        <w:t xml:space="preserve">  </w:t>
      </w:r>
      <w:r w:rsidR="000333F8" w:rsidRPr="00D4709F">
        <w:rPr>
          <w:rFonts w:ascii="仿宋_GB2312" w:eastAsia="仿宋_GB2312" w:hAnsi="仿宋" w:cs="仿宋" w:hint="eastAsia"/>
          <w:color w:val="000000"/>
          <w:sz w:val="32"/>
          <w:szCs w:val="32"/>
        </w:rPr>
        <w:t xml:space="preserve"> </w:t>
      </w:r>
      <w:r w:rsidR="00D10F9C" w:rsidRPr="00D4709F">
        <w:rPr>
          <w:rFonts w:ascii="仿宋_GB2312" w:eastAsia="仿宋_GB2312" w:hAnsi="仿宋" w:cs="仿宋" w:hint="eastAsia"/>
          <w:color w:val="000000"/>
          <w:sz w:val="32"/>
          <w:szCs w:val="32"/>
        </w:rPr>
        <w:t>3.安全保密承诺书</w:t>
      </w:r>
      <w:r w:rsidRPr="00D4709F">
        <w:rPr>
          <w:rFonts w:ascii="仿宋_GB2312" w:eastAsia="仿宋_GB2312" w:hAnsi="仿宋" w:cs="仿宋" w:hint="eastAsia"/>
          <w:color w:val="000000"/>
          <w:sz w:val="32"/>
          <w:szCs w:val="32"/>
        </w:rPr>
        <w:t xml:space="preserve">    </w:t>
      </w:r>
      <w:r w:rsidRPr="00D4709F">
        <w:rPr>
          <w:rFonts w:ascii="仿宋_GB2312" w:eastAsia="仿宋_GB2312" w:hAnsi="仿宋" w:hint="eastAsia"/>
          <w:sz w:val="32"/>
          <w:szCs w:val="32"/>
        </w:rPr>
        <w:t xml:space="preserve">            </w:t>
      </w:r>
    </w:p>
    <w:p w:rsidR="00E420B9" w:rsidRDefault="00701104" w:rsidP="00D4709F">
      <w:pPr>
        <w:spacing w:line="620" w:lineRule="exact"/>
        <w:ind w:firstLineChars="295" w:firstLine="944"/>
        <w:rPr>
          <w:rFonts w:ascii="仿宋_GB2312" w:eastAsia="仿宋_GB2312" w:hAnsi="仿宋"/>
          <w:sz w:val="32"/>
          <w:szCs w:val="32"/>
        </w:rPr>
      </w:pPr>
      <w:r w:rsidRPr="00D4709F">
        <w:rPr>
          <w:rFonts w:ascii="仿宋_GB2312" w:eastAsia="仿宋_GB2312" w:hAnsi="仿宋" w:hint="eastAsia"/>
          <w:sz w:val="32"/>
          <w:szCs w:val="32"/>
        </w:rPr>
        <w:t xml:space="preserve">                             </w:t>
      </w:r>
    </w:p>
    <w:p w:rsidR="00E65885" w:rsidRPr="00D4709F" w:rsidRDefault="00E65885" w:rsidP="00D4709F">
      <w:pPr>
        <w:spacing w:line="620" w:lineRule="exact"/>
        <w:ind w:firstLineChars="295" w:firstLine="944"/>
        <w:rPr>
          <w:rFonts w:ascii="仿宋_GB2312" w:eastAsia="仿宋_GB2312" w:hAnsi="仿宋"/>
          <w:sz w:val="32"/>
          <w:szCs w:val="32"/>
        </w:rPr>
      </w:pPr>
    </w:p>
    <w:p w:rsidR="00701104" w:rsidRPr="00D4709F" w:rsidRDefault="00701104" w:rsidP="00AC51A9">
      <w:pPr>
        <w:spacing w:line="620" w:lineRule="exact"/>
        <w:ind w:firstLineChars="1745" w:firstLine="5584"/>
        <w:rPr>
          <w:rFonts w:ascii="仿宋_GB2312" w:eastAsia="仿宋_GB2312" w:hAnsi="仿宋"/>
          <w:sz w:val="32"/>
          <w:szCs w:val="32"/>
        </w:rPr>
      </w:pPr>
      <w:r w:rsidRPr="00D4709F">
        <w:rPr>
          <w:rFonts w:ascii="仿宋_GB2312" w:eastAsia="仿宋_GB2312" w:hAnsi="仿宋" w:cs="仿宋" w:hint="eastAsia"/>
          <w:color w:val="000000"/>
          <w:sz w:val="32"/>
          <w:szCs w:val="32"/>
        </w:rPr>
        <w:t>20</w:t>
      </w:r>
      <w:r w:rsidR="00D10F9C" w:rsidRPr="00D4709F">
        <w:rPr>
          <w:rFonts w:ascii="仿宋_GB2312" w:eastAsia="仿宋_GB2312" w:hAnsi="仿宋" w:cs="仿宋" w:hint="eastAsia"/>
          <w:color w:val="000000"/>
          <w:sz w:val="32"/>
          <w:szCs w:val="32"/>
        </w:rPr>
        <w:t>21</w:t>
      </w:r>
      <w:r w:rsidRPr="00D4709F">
        <w:rPr>
          <w:rFonts w:ascii="仿宋_GB2312" w:eastAsia="仿宋_GB2312" w:hAnsi="仿宋" w:cs="仿宋" w:hint="eastAsia"/>
          <w:color w:val="000000"/>
          <w:sz w:val="32"/>
          <w:szCs w:val="32"/>
        </w:rPr>
        <w:t>年</w:t>
      </w:r>
      <w:r w:rsidR="000333F8" w:rsidRPr="00D4709F">
        <w:rPr>
          <w:rFonts w:ascii="仿宋_GB2312" w:eastAsia="仿宋_GB2312" w:hAnsi="仿宋" w:cs="仿宋" w:hint="eastAsia"/>
          <w:color w:val="000000"/>
          <w:sz w:val="32"/>
          <w:szCs w:val="32"/>
        </w:rPr>
        <w:t>10</w:t>
      </w:r>
      <w:r w:rsidRPr="00D4709F">
        <w:rPr>
          <w:rFonts w:ascii="仿宋_GB2312" w:eastAsia="仿宋_GB2312" w:hAnsi="仿宋" w:cs="仿宋" w:hint="eastAsia"/>
          <w:color w:val="000000"/>
          <w:sz w:val="32"/>
          <w:szCs w:val="32"/>
        </w:rPr>
        <w:t>月</w:t>
      </w:r>
      <w:r w:rsidR="000333F8" w:rsidRPr="00D4709F">
        <w:rPr>
          <w:rFonts w:ascii="仿宋_GB2312" w:eastAsia="仿宋_GB2312" w:hAnsi="仿宋" w:cs="仿宋" w:hint="eastAsia"/>
          <w:color w:val="000000"/>
          <w:sz w:val="32"/>
          <w:szCs w:val="32"/>
        </w:rPr>
        <w:t>8</w:t>
      </w:r>
      <w:r w:rsidRPr="00D4709F">
        <w:rPr>
          <w:rFonts w:ascii="仿宋_GB2312" w:eastAsia="仿宋_GB2312" w:hAnsi="仿宋" w:cs="仿宋" w:hint="eastAsia"/>
          <w:color w:val="000000"/>
          <w:sz w:val="32"/>
          <w:szCs w:val="32"/>
        </w:rPr>
        <w:t>日</w:t>
      </w:r>
    </w:p>
    <w:p w:rsidR="00CA0FB8" w:rsidRDefault="00CA0FB8" w:rsidP="00D4709F">
      <w:pPr>
        <w:spacing w:line="620" w:lineRule="exact"/>
        <w:ind w:firstLineChars="295" w:firstLine="944"/>
        <w:rPr>
          <w:rFonts w:ascii="仿宋_GB2312" w:eastAsia="仿宋_GB2312" w:hAnsi="仿宋"/>
          <w:sz w:val="32"/>
          <w:szCs w:val="32"/>
        </w:rPr>
      </w:pPr>
    </w:p>
    <w:p w:rsidR="00DA21F0" w:rsidRDefault="00DA21F0" w:rsidP="00DA21F0">
      <w:pPr>
        <w:spacing w:line="620" w:lineRule="exact"/>
        <w:rPr>
          <w:rFonts w:ascii="黑体" w:eastAsia="黑体" w:hAnsi="黑体"/>
          <w:sz w:val="32"/>
          <w:szCs w:val="32"/>
        </w:rPr>
      </w:pPr>
      <w:r w:rsidRPr="00DA21F0">
        <w:rPr>
          <w:rFonts w:ascii="黑体" w:eastAsia="黑体" w:hAnsi="黑体" w:hint="eastAsia"/>
          <w:sz w:val="32"/>
          <w:szCs w:val="32"/>
        </w:rPr>
        <w:lastRenderedPageBreak/>
        <w:t>附件1</w:t>
      </w:r>
    </w:p>
    <w:p w:rsidR="00DA21F0" w:rsidRPr="00B7600A" w:rsidRDefault="00DA21F0" w:rsidP="00DA21F0">
      <w:pPr>
        <w:jc w:val="center"/>
        <w:rPr>
          <w:rFonts w:ascii="方正小标宋简体" w:eastAsia="方正小标宋简体" w:hAnsi="宋体" w:cs="宋体"/>
          <w:bCs/>
          <w:spacing w:val="-20"/>
          <w:sz w:val="40"/>
          <w:szCs w:val="40"/>
        </w:rPr>
      </w:pPr>
      <w:r w:rsidRPr="00DA21F0">
        <w:rPr>
          <w:rFonts w:ascii="方正小标宋简体" w:eastAsia="方正小标宋简体" w:hAnsi="宋体" w:cs="宋体" w:hint="eastAsia"/>
          <w:bCs/>
          <w:spacing w:val="-20"/>
          <w:sz w:val="36"/>
          <w:szCs w:val="40"/>
        </w:rPr>
        <w:t>河南省普通高校专升本招生考试命题教师推荐表</w:t>
      </w:r>
    </w:p>
    <w:p w:rsidR="00DA21F0" w:rsidRPr="00D575DD" w:rsidRDefault="00DA21F0" w:rsidP="00DA21F0">
      <w:pPr>
        <w:wordWrap w:val="0"/>
        <w:ind w:rightChars="-230" w:right="-483"/>
        <w:jc w:val="right"/>
        <w:rPr>
          <w:rFonts w:ascii="仿宋_GB2312" w:eastAsia="仿宋_GB2312"/>
          <w:sz w:val="28"/>
          <w:szCs w:val="28"/>
        </w:rPr>
      </w:pPr>
      <w:r w:rsidRPr="00D575DD">
        <w:rPr>
          <w:rFonts w:ascii="仿宋_GB2312" w:eastAsia="仿宋_GB2312" w:hint="eastAsia"/>
          <w:sz w:val="28"/>
          <w:szCs w:val="28"/>
        </w:rPr>
        <w:t>填表日期</w:t>
      </w:r>
      <w:r>
        <w:rPr>
          <w:rFonts w:ascii="仿宋_GB2312" w:eastAsia="仿宋_GB2312" w:hint="eastAsia"/>
          <w:sz w:val="28"/>
          <w:szCs w:val="28"/>
        </w:rPr>
        <w:t>：</w:t>
      </w:r>
      <w:r w:rsidRPr="00D575DD">
        <w:rPr>
          <w:rFonts w:ascii="仿宋_GB2312" w:eastAsia="仿宋_GB2312" w:hint="eastAsia"/>
          <w:sz w:val="28"/>
          <w:szCs w:val="28"/>
        </w:rPr>
        <w:t xml:space="preserve">    年 </w:t>
      </w:r>
      <w:r w:rsidRPr="00D575DD">
        <w:rPr>
          <w:rFonts w:ascii="仿宋_GB2312" w:eastAsia="仿宋_GB2312"/>
          <w:sz w:val="28"/>
          <w:szCs w:val="28"/>
        </w:rPr>
        <w:t xml:space="preserve">    </w:t>
      </w:r>
      <w:r w:rsidRPr="00D575DD">
        <w:rPr>
          <w:rFonts w:ascii="仿宋_GB2312" w:eastAsia="仿宋_GB2312" w:hint="eastAsia"/>
          <w:sz w:val="28"/>
          <w:szCs w:val="28"/>
        </w:rPr>
        <w:t xml:space="preserve">月 </w:t>
      </w:r>
      <w:r w:rsidRPr="00D575DD">
        <w:rPr>
          <w:rFonts w:ascii="仿宋_GB2312" w:eastAsia="仿宋_GB2312"/>
          <w:sz w:val="28"/>
          <w:szCs w:val="28"/>
        </w:rPr>
        <w:t xml:space="preserve">    </w:t>
      </w:r>
      <w:r w:rsidRPr="00D575DD">
        <w:rPr>
          <w:rFonts w:ascii="仿宋_GB2312" w:eastAsia="仿宋_GB2312" w:hint="eastAsia"/>
          <w:sz w:val="28"/>
          <w:szCs w:val="28"/>
        </w:rPr>
        <w:t>日</w:t>
      </w:r>
      <w:r>
        <w:rPr>
          <w:rFonts w:ascii="仿宋_GB2312" w:eastAsia="仿宋_GB2312" w:hint="eastAsia"/>
          <w:sz w:val="28"/>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1984"/>
        <w:gridCol w:w="992"/>
        <w:gridCol w:w="567"/>
        <w:gridCol w:w="567"/>
        <w:gridCol w:w="709"/>
        <w:gridCol w:w="1134"/>
        <w:gridCol w:w="1985"/>
      </w:tblGrid>
      <w:tr w:rsidR="00DA21F0" w:rsidRPr="00C5057F" w:rsidTr="00DA21F0">
        <w:trPr>
          <w:trHeight w:hRule="exact" w:val="454"/>
          <w:jc w:val="center"/>
        </w:trPr>
        <w:tc>
          <w:tcPr>
            <w:tcW w:w="1555" w:type="dxa"/>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推荐学校</w:t>
            </w:r>
          </w:p>
        </w:tc>
        <w:tc>
          <w:tcPr>
            <w:tcW w:w="5953" w:type="dxa"/>
            <w:gridSpan w:val="6"/>
            <w:vAlign w:val="center"/>
          </w:tcPr>
          <w:p w:rsidR="00DA21F0" w:rsidRPr="004436D0" w:rsidRDefault="00DA21F0" w:rsidP="00854A55">
            <w:pPr>
              <w:rPr>
                <w:rFonts w:ascii="仿宋_GB2312" w:eastAsia="仿宋_GB2312"/>
                <w:bCs/>
                <w:kern w:val="0"/>
                <w:sz w:val="24"/>
              </w:rPr>
            </w:pPr>
          </w:p>
        </w:tc>
        <w:tc>
          <w:tcPr>
            <w:tcW w:w="1985" w:type="dxa"/>
            <w:vMerge w:val="restart"/>
            <w:vAlign w:val="center"/>
          </w:tcPr>
          <w:p w:rsidR="00DA21F0" w:rsidRDefault="00DA21F0" w:rsidP="00854A55">
            <w:pPr>
              <w:jc w:val="center"/>
              <w:rPr>
                <w:rFonts w:ascii="仿宋_GB2312" w:eastAsia="仿宋_GB2312"/>
                <w:bCs/>
                <w:kern w:val="0"/>
                <w:sz w:val="24"/>
              </w:rPr>
            </w:pPr>
            <w:r>
              <w:rPr>
                <w:rFonts w:ascii="仿宋_GB2312" w:eastAsia="仿宋_GB2312" w:hint="eastAsia"/>
                <w:bCs/>
                <w:kern w:val="0"/>
                <w:sz w:val="24"/>
              </w:rPr>
              <w:t>二寸免冠</w:t>
            </w:r>
          </w:p>
          <w:p w:rsidR="00DA21F0" w:rsidRPr="004436D0" w:rsidRDefault="00DA21F0" w:rsidP="00854A55">
            <w:pPr>
              <w:jc w:val="center"/>
              <w:rPr>
                <w:rFonts w:ascii="仿宋_GB2312" w:eastAsia="仿宋_GB2312"/>
                <w:bCs/>
                <w:kern w:val="0"/>
                <w:sz w:val="24"/>
              </w:rPr>
            </w:pPr>
            <w:r>
              <w:rPr>
                <w:rFonts w:ascii="仿宋_GB2312" w:eastAsia="仿宋_GB2312" w:hint="eastAsia"/>
                <w:bCs/>
                <w:kern w:val="0"/>
                <w:sz w:val="24"/>
              </w:rPr>
              <w:t>照片</w:t>
            </w:r>
          </w:p>
        </w:tc>
      </w:tr>
      <w:tr w:rsidR="00DA21F0" w:rsidRPr="00C5057F" w:rsidTr="00DA21F0">
        <w:trPr>
          <w:trHeight w:hRule="exact" w:val="454"/>
          <w:jc w:val="center"/>
        </w:trPr>
        <w:tc>
          <w:tcPr>
            <w:tcW w:w="1555" w:type="dxa"/>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姓    名</w:t>
            </w:r>
          </w:p>
        </w:tc>
        <w:tc>
          <w:tcPr>
            <w:tcW w:w="1984" w:type="dxa"/>
            <w:vAlign w:val="center"/>
          </w:tcPr>
          <w:p w:rsidR="00DA21F0" w:rsidRPr="004436D0" w:rsidRDefault="00DA21F0" w:rsidP="00854A55">
            <w:pPr>
              <w:rPr>
                <w:rFonts w:ascii="仿宋_GB2312" w:eastAsia="仿宋_GB2312"/>
                <w:bCs/>
                <w:kern w:val="0"/>
                <w:sz w:val="24"/>
              </w:rPr>
            </w:pPr>
          </w:p>
        </w:tc>
        <w:tc>
          <w:tcPr>
            <w:tcW w:w="1559" w:type="dxa"/>
            <w:gridSpan w:val="2"/>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出生年月</w:t>
            </w:r>
          </w:p>
        </w:tc>
        <w:tc>
          <w:tcPr>
            <w:tcW w:w="2410" w:type="dxa"/>
            <w:gridSpan w:val="3"/>
            <w:vAlign w:val="center"/>
          </w:tcPr>
          <w:p w:rsidR="00DA21F0" w:rsidRPr="004436D0" w:rsidRDefault="00DA21F0" w:rsidP="00854A55">
            <w:pPr>
              <w:rPr>
                <w:rFonts w:ascii="仿宋_GB2312" w:eastAsia="仿宋_GB2312"/>
                <w:bCs/>
                <w:kern w:val="0"/>
                <w:sz w:val="24"/>
              </w:rPr>
            </w:pPr>
          </w:p>
        </w:tc>
        <w:tc>
          <w:tcPr>
            <w:tcW w:w="1985" w:type="dxa"/>
            <w:vMerge/>
            <w:vAlign w:val="center"/>
          </w:tcPr>
          <w:p w:rsidR="00DA21F0" w:rsidRPr="004436D0" w:rsidRDefault="00DA21F0" w:rsidP="00854A55">
            <w:pPr>
              <w:jc w:val="center"/>
              <w:rPr>
                <w:rFonts w:ascii="仿宋_GB2312" w:eastAsia="仿宋_GB2312"/>
                <w:bCs/>
                <w:kern w:val="0"/>
                <w:sz w:val="24"/>
              </w:rPr>
            </w:pPr>
          </w:p>
        </w:tc>
      </w:tr>
      <w:tr w:rsidR="00DA21F0" w:rsidRPr="00C5057F" w:rsidTr="00DA21F0">
        <w:trPr>
          <w:trHeight w:hRule="exact" w:val="454"/>
          <w:jc w:val="center"/>
        </w:trPr>
        <w:tc>
          <w:tcPr>
            <w:tcW w:w="1555" w:type="dxa"/>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性    别</w:t>
            </w:r>
          </w:p>
        </w:tc>
        <w:tc>
          <w:tcPr>
            <w:tcW w:w="1984" w:type="dxa"/>
            <w:vAlign w:val="center"/>
          </w:tcPr>
          <w:p w:rsidR="00DA21F0" w:rsidRPr="004436D0" w:rsidRDefault="00DA21F0" w:rsidP="00854A55">
            <w:pPr>
              <w:rPr>
                <w:rFonts w:ascii="仿宋_GB2312" w:eastAsia="仿宋_GB2312"/>
                <w:bCs/>
                <w:kern w:val="0"/>
                <w:sz w:val="24"/>
              </w:rPr>
            </w:pPr>
          </w:p>
        </w:tc>
        <w:tc>
          <w:tcPr>
            <w:tcW w:w="1559" w:type="dxa"/>
            <w:gridSpan w:val="2"/>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民    族</w:t>
            </w:r>
          </w:p>
        </w:tc>
        <w:tc>
          <w:tcPr>
            <w:tcW w:w="2410" w:type="dxa"/>
            <w:gridSpan w:val="3"/>
            <w:vAlign w:val="center"/>
          </w:tcPr>
          <w:p w:rsidR="00DA21F0" w:rsidRPr="004436D0" w:rsidRDefault="00DA21F0" w:rsidP="00854A55">
            <w:pPr>
              <w:rPr>
                <w:rFonts w:ascii="仿宋_GB2312" w:eastAsia="仿宋_GB2312"/>
                <w:bCs/>
                <w:kern w:val="0"/>
                <w:sz w:val="24"/>
              </w:rPr>
            </w:pPr>
          </w:p>
        </w:tc>
        <w:tc>
          <w:tcPr>
            <w:tcW w:w="1985" w:type="dxa"/>
            <w:vMerge/>
            <w:vAlign w:val="center"/>
          </w:tcPr>
          <w:p w:rsidR="00DA21F0" w:rsidRPr="004436D0" w:rsidRDefault="00DA21F0" w:rsidP="00854A55">
            <w:pPr>
              <w:jc w:val="center"/>
              <w:rPr>
                <w:rFonts w:ascii="仿宋_GB2312" w:eastAsia="仿宋_GB2312"/>
                <w:bCs/>
                <w:kern w:val="0"/>
                <w:sz w:val="24"/>
              </w:rPr>
            </w:pPr>
          </w:p>
        </w:tc>
      </w:tr>
      <w:tr w:rsidR="00DA21F0" w:rsidRPr="00C5057F" w:rsidTr="00DA21F0">
        <w:trPr>
          <w:trHeight w:hRule="exact" w:val="454"/>
          <w:jc w:val="center"/>
        </w:trPr>
        <w:tc>
          <w:tcPr>
            <w:tcW w:w="1555" w:type="dxa"/>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职称、职务</w:t>
            </w:r>
          </w:p>
        </w:tc>
        <w:tc>
          <w:tcPr>
            <w:tcW w:w="1984" w:type="dxa"/>
            <w:vAlign w:val="center"/>
          </w:tcPr>
          <w:p w:rsidR="00DA21F0" w:rsidRPr="004436D0" w:rsidRDefault="00DA21F0" w:rsidP="00854A55">
            <w:pPr>
              <w:rPr>
                <w:rFonts w:ascii="仿宋_GB2312" w:eastAsia="仿宋_GB2312"/>
                <w:bCs/>
                <w:kern w:val="0"/>
                <w:sz w:val="24"/>
              </w:rPr>
            </w:pPr>
          </w:p>
        </w:tc>
        <w:tc>
          <w:tcPr>
            <w:tcW w:w="1559" w:type="dxa"/>
            <w:gridSpan w:val="2"/>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联系方式</w:t>
            </w:r>
          </w:p>
        </w:tc>
        <w:tc>
          <w:tcPr>
            <w:tcW w:w="2410" w:type="dxa"/>
            <w:gridSpan w:val="3"/>
            <w:vAlign w:val="center"/>
          </w:tcPr>
          <w:p w:rsidR="00DA21F0" w:rsidRPr="004436D0" w:rsidRDefault="00DA21F0" w:rsidP="00854A55">
            <w:pPr>
              <w:rPr>
                <w:rFonts w:ascii="仿宋_GB2312" w:eastAsia="仿宋_GB2312"/>
                <w:bCs/>
                <w:kern w:val="0"/>
                <w:sz w:val="24"/>
              </w:rPr>
            </w:pPr>
          </w:p>
        </w:tc>
        <w:tc>
          <w:tcPr>
            <w:tcW w:w="1985" w:type="dxa"/>
            <w:vMerge/>
            <w:vAlign w:val="center"/>
          </w:tcPr>
          <w:p w:rsidR="00DA21F0" w:rsidRPr="004436D0" w:rsidRDefault="00DA21F0" w:rsidP="00854A55">
            <w:pPr>
              <w:jc w:val="center"/>
              <w:rPr>
                <w:rFonts w:ascii="仿宋_GB2312" w:eastAsia="仿宋_GB2312"/>
                <w:bCs/>
                <w:kern w:val="0"/>
                <w:sz w:val="24"/>
              </w:rPr>
            </w:pPr>
          </w:p>
        </w:tc>
      </w:tr>
      <w:tr w:rsidR="00DA21F0" w:rsidRPr="00C5057F" w:rsidTr="00DA21F0">
        <w:trPr>
          <w:trHeight w:hRule="exact" w:val="454"/>
          <w:jc w:val="center"/>
        </w:trPr>
        <w:tc>
          <w:tcPr>
            <w:tcW w:w="1555" w:type="dxa"/>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身份证号</w:t>
            </w:r>
          </w:p>
        </w:tc>
        <w:tc>
          <w:tcPr>
            <w:tcW w:w="5953" w:type="dxa"/>
            <w:gridSpan w:val="6"/>
            <w:vAlign w:val="center"/>
          </w:tcPr>
          <w:p w:rsidR="00DA21F0" w:rsidRPr="004436D0" w:rsidRDefault="00DA21F0" w:rsidP="00854A55">
            <w:pPr>
              <w:jc w:val="left"/>
              <w:rPr>
                <w:rFonts w:ascii="仿宋_GB2312" w:eastAsia="仿宋_GB2312"/>
                <w:bCs/>
                <w:kern w:val="0"/>
                <w:sz w:val="24"/>
              </w:rPr>
            </w:pPr>
          </w:p>
        </w:tc>
        <w:tc>
          <w:tcPr>
            <w:tcW w:w="1985" w:type="dxa"/>
            <w:vMerge/>
            <w:vAlign w:val="center"/>
          </w:tcPr>
          <w:p w:rsidR="00DA21F0" w:rsidRPr="004436D0" w:rsidRDefault="00DA21F0" w:rsidP="00854A55">
            <w:pPr>
              <w:jc w:val="center"/>
              <w:rPr>
                <w:rFonts w:ascii="仿宋_GB2312" w:eastAsia="仿宋_GB2312"/>
                <w:bCs/>
                <w:kern w:val="0"/>
                <w:sz w:val="24"/>
              </w:rPr>
            </w:pPr>
          </w:p>
        </w:tc>
      </w:tr>
      <w:tr w:rsidR="00DA21F0" w:rsidRPr="00C5057F" w:rsidTr="00DA21F0">
        <w:trPr>
          <w:trHeight w:hRule="exact" w:val="454"/>
          <w:jc w:val="center"/>
        </w:trPr>
        <w:tc>
          <w:tcPr>
            <w:tcW w:w="1555" w:type="dxa"/>
            <w:vAlign w:val="center"/>
          </w:tcPr>
          <w:p w:rsidR="00DA21F0" w:rsidRPr="004436D0" w:rsidRDefault="00DA21F0" w:rsidP="00854A55">
            <w:pPr>
              <w:jc w:val="center"/>
              <w:rPr>
                <w:rFonts w:ascii="仿宋_GB2312" w:eastAsia="仿宋_GB2312"/>
                <w:bCs/>
                <w:kern w:val="0"/>
                <w:sz w:val="24"/>
              </w:rPr>
            </w:pPr>
            <w:r w:rsidRPr="004436D0">
              <w:rPr>
                <w:rFonts w:ascii="仿宋_GB2312" w:eastAsia="仿宋_GB2312" w:hint="eastAsia"/>
                <w:bCs/>
                <w:kern w:val="0"/>
                <w:sz w:val="24"/>
              </w:rPr>
              <w:t>家庭住址</w:t>
            </w:r>
          </w:p>
        </w:tc>
        <w:tc>
          <w:tcPr>
            <w:tcW w:w="7938" w:type="dxa"/>
            <w:gridSpan w:val="7"/>
            <w:vAlign w:val="center"/>
          </w:tcPr>
          <w:p w:rsidR="00DA21F0" w:rsidRPr="004436D0" w:rsidRDefault="00DA21F0" w:rsidP="00854A55">
            <w:pPr>
              <w:jc w:val="left"/>
              <w:rPr>
                <w:rFonts w:ascii="仿宋_GB2312" w:eastAsia="仿宋_GB2312"/>
                <w:bCs/>
                <w:kern w:val="0"/>
                <w:sz w:val="24"/>
              </w:rPr>
            </w:pPr>
          </w:p>
        </w:tc>
      </w:tr>
      <w:tr w:rsidR="00DA21F0" w:rsidRPr="00C5057F" w:rsidTr="00DA21F0">
        <w:trPr>
          <w:trHeight w:hRule="exact" w:val="454"/>
          <w:jc w:val="center"/>
        </w:trPr>
        <w:tc>
          <w:tcPr>
            <w:tcW w:w="1555" w:type="dxa"/>
            <w:vMerge w:val="restart"/>
            <w:vAlign w:val="center"/>
          </w:tcPr>
          <w:p w:rsidR="00DA21F0" w:rsidRPr="004436D0" w:rsidRDefault="00DA21F0" w:rsidP="00854A55">
            <w:pPr>
              <w:jc w:val="center"/>
              <w:rPr>
                <w:rFonts w:ascii="仿宋_GB2312" w:eastAsia="仿宋_GB2312" w:hAnsi="宋体"/>
                <w:bCs/>
                <w:kern w:val="0"/>
                <w:sz w:val="24"/>
              </w:rPr>
            </w:pPr>
            <w:r w:rsidRPr="004436D0">
              <w:rPr>
                <w:rFonts w:ascii="仿宋_GB2312" w:eastAsia="仿宋_GB2312" w:hAnsi="宋体" w:hint="eastAsia"/>
                <w:bCs/>
                <w:kern w:val="0"/>
                <w:sz w:val="24"/>
              </w:rPr>
              <w:t>第一学历</w:t>
            </w:r>
          </w:p>
        </w:tc>
        <w:tc>
          <w:tcPr>
            <w:tcW w:w="1984" w:type="dxa"/>
            <w:vAlign w:val="center"/>
          </w:tcPr>
          <w:p w:rsidR="00DA21F0" w:rsidRPr="004436D0" w:rsidRDefault="00DA21F0" w:rsidP="00854A55">
            <w:pPr>
              <w:jc w:val="center"/>
              <w:rPr>
                <w:rFonts w:ascii="仿宋_GB2312" w:eastAsia="仿宋_GB2312" w:hAnsi="仿宋"/>
                <w:bCs/>
                <w:kern w:val="0"/>
                <w:sz w:val="24"/>
              </w:rPr>
            </w:pPr>
            <w:r w:rsidRPr="004436D0">
              <w:rPr>
                <w:rFonts w:ascii="仿宋_GB2312" w:eastAsia="仿宋_GB2312" w:hAnsi="仿宋" w:hint="eastAsia"/>
                <w:bCs/>
                <w:kern w:val="0"/>
                <w:sz w:val="24"/>
              </w:rPr>
              <w:t>毕业学校</w:t>
            </w:r>
          </w:p>
        </w:tc>
        <w:tc>
          <w:tcPr>
            <w:tcW w:w="2126" w:type="dxa"/>
            <w:gridSpan w:val="3"/>
            <w:vAlign w:val="center"/>
          </w:tcPr>
          <w:p w:rsidR="00DA21F0" w:rsidRPr="004436D0" w:rsidRDefault="00DA21F0" w:rsidP="00854A55">
            <w:pPr>
              <w:rPr>
                <w:rFonts w:ascii="仿宋_GB2312" w:eastAsia="仿宋_GB2312" w:hAnsi="仿宋"/>
                <w:bCs/>
                <w:kern w:val="0"/>
                <w:sz w:val="24"/>
              </w:rPr>
            </w:pPr>
          </w:p>
        </w:tc>
        <w:tc>
          <w:tcPr>
            <w:tcW w:w="1843" w:type="dxa"/>
            <w:gridSpan w:val="2"/>
            <w:vMerge w:val="restart"/>
            <w:vAlign w:val="center"/>
          </w:tcPr>
          <w:p w:rsidR="00DA21F0" w:rsidRPr="004436D0" w:rsidRDefault="00DA21F0" w:rsidP="00854A55">
            <w:pPr>
              <w:jc w:val="center"/>
              <w:rPr>
                <w:rFonts w:ascii="仿宋_GB2312" w:eastAsia="仿宋_GB2312" w:hAnsi="仿宋"/>
                <w:bCs/>
                <w:kern w:val="0"/>
                <w:sz w:val="24"/>
              </w:rPr>
            </w:pPr>
            <w:r w:rsidRPr="004436D0">
              <w:rPr>
                <w:rFonts w:ascii="仿宋_GB2312" w:eastAsia="仿宋_GB2312" w:hAnsi="仿宋" w:hint="eastAsia"/>
                <w:bCs/>
                <w:kern w:val="0"/>
                <w:sz w:val="24"/>
              </w:rPr>
              <w:t>毕业时间</w:t>
            </w:r>
          </w:p>
        </w:tc>
        <w:tc>
          <w:tcPr>
            <w:tcW w:w="1985" w:type="dxa"/>
            <w:vMerge w:val="restart"/>
            <w:vAlign w:val="center"/>
          </w:tcPr>
          <w:p w:rsidR="00DA21F0" w:rsidRPr="004436D0" w:rsidRDefault="00DA21F0" w:rsidP="00854A55">
            <w:pPr>
              <w:rPr>
                <w:rFonts w:ascii="仿宋_GB2312" w:eastAsia="仿宋_GB2312" w:hAnsi="仿宋"/>
                <w:bCs/>
                <w:kern w:val="0"/>
                <w:sz w:val="24"/>
              </w:rPr>
            </w:pPr>
            <w:r w:rsidRPr="004436D0">
              <w:rPr>
                <w:rFonts w:ascii="仿宋_GB2312" w:eastAsia="仿宋_GB2312" w:hAnsi="仿宋" w:hint="eastAsia"/>
                <w:bCs/>
                <w:kern w:val="0"/>
                <w:sz w:val="24"/>
              </w:rPr>
              <w:t xml:space="preserve">         </w:t>
            </w:r>
          </w:p>
        </w:tc>
      </w:tr>
      <w:tr w:rsidR="00DA21F0" w:rsidRPr="00C5057F" w:rsidTr="00DA21F0">
        <w:trPr>
          <w:trHeight w:hRule="exact" w:val="454"/>
          <w:jc w:val="center"/>
        </w:trPr>
        <w:tc>
          <w:tcPr>
            <w:tcW w:w="1555" w:type="dxa"/>
            <w:vMerge/>
            <w:vAlign w:val="center"/>
          </w:tcPr>
          <w:p w:rsidR="00DA21F0" w:rsidRPr="004436D0" w:rsidRDefault="00DA21F0" w:rsidP="00854A55">
            <w:pPr>
              <w:jc w:val="center"/>
              <w:rPr>
                <w:rFonts w:ascii="仿宋_GB2312" w:eastAsia="仿宋_GB2312" w:hAnsi="宋体"/>
                <w:bCs/>
                <w:kern w:val="0"/>
                <w:sz w:val="24"/>
              </w:rPr>
            </w:pPr>
          </w:p>
        </w:tc>
        <w:tc>
          <w:tcPr>
            <w:tcW w:w="1984" w:type="dxa"/>
            <w:vAlign w:val="center"/>
          </w:tcPr>
          <w:p w:rsidR="00DA21F0" w:rsidRPr="004436D0" w:rsidRDefault="00DA21F0" w:rsidP="00854A55">
            <w:pPr>
              <w:jc w:val="center"/>
              <w:rPr>
                <w:rFonts w:ascii="仿宋_GB2312" w:eastAsia="仿宋_GB2312" w:hAnsi="仿宋"/>
                <w:bCs/>
                <w:kern w:val="0"/>
                <w:sz w:val="24"/>
              </w:rPr>
            </w:pPr>
            <w:r w:rsidRPr="004436D0">
              <w:rPr>
                <w:rFonts w:ascii="仿宋_GB2312" w:eastAsia="仿宋_GB2312" w:hAnsi="仿宋" w:hint="eastAsia"/>
                <w:bCs/>
                <w:kern w:val="0"/>
                <w:sz w:val="24"/>
              </w:rPr>
              <w:t>专业</w:t>
            </w:r>
          </w:p>
        </w:tc>
        <w:tc>
          <w:tcPr>
            <w:tcW w:w="2126" w:type="dxa"/>
            <w:gridSpan w:val="3"/>
            <w:vAlign w:val="center"/>
          </w:tcPr>
          <w:p w:rsidR="00DA21F0" w:rsidRPr="004436D0" w:rsidRDefault="00DA21F0" w:rsidP="00854A55">
            <w:pPr>
              <w:rPr>
                <w:rFonts w:ascii="仿宋_GB2312" w:eastAsia="仿宋_GB2312" w:hAnsi="仿宋"/>
                <w:bCs/>
                <w:kern w:val="0"/>
                <w:sz w:val="24"/>
              </w:rPr>
            </w:pPr>
          </w:p>
        </w:tc>
        <w:tc>
          <w:tcPr>
            <w:tcW w:w="1843" w:type="dxa"/>
            <w:gridSpan w:val="2"/>
            <w:vMerge/>
            <w:vAlign w:val="center"/>
          </w:tcPr>
          <w:p w:rsidR="00DA21F0" w:rsidRPr="004436D0" w:rsidRDefault="00DA21F0" w:rsidP="00854A55">
            <w:pPr>
              <w:jc w:val="center"/>
              <w:rPr>
                <w:rFonts w:ascii="仿宋_GB2312" w:eastAsia="仿宋_GB2312" w:hAnsi="仿宋"/>
                <w:bCs/>
                <w:kern w:val="0"/>
                <w:sz w:val="24"/>
              </w:rPr>
            </w:pPr>
          </w:p>
        </w:tc>
        <w:tc>
          <w:tcPr>
            <w:tcW w:w="1985" w:type="dxa"/>
            <w:vMerge/>
            <w:vAlign w:val="center"/>
          </w:tcPr>
          <w:p w:rsidR="00DA21F0" w:rsidRPr="004436D0" w:rsidRDefault="00DA21F0" w:rsidP="00854A55">
            <w:pPr>
              <w:rPr>
                <w:rFonts w:ascii="仿宋_GB2312" w:eastAsia="仿宋_GB2312" w:hAnsi="仿宋"/>
                <w:bCs/>
                <w:kern w:val="0"/>
                <w:sz w:val="24"/>
              </w:rPr>
            </w:pPr>
          </w:p>
        </w:tc>
      </w:tr>
      <w:tr w:rsidR="00DA21F0" w:rsidRPr="00C5057F" w:rsidTr="00DA21F0">
        <w:trPr>
          <w:trHeight w:hRule="exact" w:val="454"/>
          <w:jc w:val="center"/>
        </w:trPr>
        <w:tc>
          <w:tcPr>
            <w:tcW w:w="1555" w:type="dxa"/>
            <w:vMerge w:val="restart"/>
            <w:vAlign w:val="center"/>
          </w:tcPr>
          <w:p w:rsidR="00DA21F0" w:rsidRPr="004436D0" w:rsidRDefault="00DA21F0" w:rsidP="00854A55">
            <w:pPr>
              <w:jc w:val="center"/>
              <w:rPr>
                <w:rFonts w:ascii="仿宋_GB2312" w:eastAsia="仿宋_GB2312" w:hAnsi="宋体"/>
                <w:bCs/>
                <w:kern w:val="0"/>
                <w:sz w:val="24"/>
              </w:rPr>
            </w:pPr>
            <w:r w:rsidRPr="004436D0">
              <w:rPr>
                <w:rFonts w:ascii="仿宋_GB2312" w:eastAsia="仿宋_GB2312" w:hAnsi="宋体" w:hint="eastAsia"/>
                <w:bCs/>
                <w:kern w:val="0"/>
                <w:sz w:val="24"/>
              </w:rPr>
              <w:t>最高学历</w:t>
            </w:r>
          </w:p>
        </w:tc>
        <w:tc>
          <w:tcPr>
            <w:tcW w:w="1984" w:type="dxa"/>
            <w:vAlign w:val="center"/>
          </w:tcPr>
          <w:p w:rsidR="00DA21F0" w:rsidRPr="004436D0" w:rsidRDefault="00DA21F0" w:rsidP="00854A55">
            <w:pPr>
              <w:jc w:val="center"/>
              <w:rPr>
                <w:rFonts w:ascii="仿宋_GB2312" w:eastAsia="仿宋_GB2312" w:hAnsi="仿宋"/>
                <w:bCs/>
                <w:kern w:val="0"/>
                <w:sz w:val="24"/>
              </w:rPr>
            </w:pPr>
            <w:r w:rsidRPr="004436D0">
              <w:rPr>
                <w:rFonts w:ascii="仿宋_GB2312" w:eastAsia="仿宋_GB2312" w:hAnsi="仿宋" w:hint="eastAsia"/>
                <w:bCs/>
                <w:kern w:val="0"/>
                <w:sz w:val="24"/>
              </w:rPr>
              <w:t>毕业学校</w:t>
            </w:r>
          </w:p>
        </w:tc>
        <w:tc>
          <w:tcPr>
            <w:tcW w:w="2126" w:type="dxa"/>
            <w:gridSpan w:val="3"/>
            <w:vAlign w:val="center"/>
          </w:tcPr>
          <w:p w:rsidR="00DA21F0" w:rsidRPr="004436D0" w:rsidRDefault="00DA21F0" w:rsidP="00854A55">
            <w:pPr>
              <w:rPr>
                <w:rFonts w:ascii="仿宋_GB2312" w:eastAsia="仿宋_GB2312" w:hAnsi="仿宋"/>
                <w:bCs/>
                <w:kern w:val="0"/>
                <w:sz w:val="24"/>
              </w:rPr>
            </w:pPr>
          </w:p>
        </w:tc>
        <w:tc>
          <w:tcPr>
            <w:tcW w:w="1843" w:type="dxa"/>
            <w:gridSpan w:val="2"/>
            <w:vMerge w:val="restart"/>
            <w:vAlign w:val="center"/>
          </w:tcPr>
          <w:p w:rsidR="00DA21F0" w:rsidRPr="004436D0" w:rsidRDefault="00DA21F0" w:rsidP="00854A55">
            <w:pPr>
              <w:jc w:val="center"/>
              <w:rPr>
                <w:rFonts w:ascii="仿宋_GB2312" w:eastAsia="仿宋_GB2312" w:hAnsi="仿宋"/>
                <w:bCs/>
                <w:kern w:val="0"/>
                <w:sz w:val="24"/>
              </w:rPr>
            </w:pPr>
            <w:r w:rsidRPr="004436D0">
              <w:rPr>
                <w:rFonts w:ascii="仿宋_GB2312" w:eastAsia="仿宋_GB2312" w:hAnsi="仿宋" w:hint="eastAsia"/>
                <w:bCs/>
                <w:kern w:val="0"/>
                <w:sz w:val="24"/>
              </w:rPr>
              <w:t>毕业时间</w:t>
            </w:r>
          </w:p>
        </w:tc>
        <w:tc>
          <w:tcPr>
            <w:tcW w:w="1985" w:type="dxa"/>
            <w:vMerge w:val="restart"/>
            <w:vAlign w:val="center"/>
          </w:tcPr>
          <w:p w:rsidR="00DA21F0" w:rsidRPr="004436D0" w:rsidRDefault="00DA21F0" w:rsidP="00854A55">
            <w:pPr>
              <w:rPr>
                <w:rFonts w:ascii="仿宋_GB2312" w:eastAsia="仿宋_GB2312" w:hAnsi="仿宋"/>
                <w:bCs/>
                <w:kern w:val="0"/>
                <w:sz w:val="24"/>
              </w:rPr>
            </w:pPr>
            <w:r w:rsidRPr="004436D0">
              <w:rPr>
                <w:rFonts w:ascii="仿宋_GB2312" w:eastAsia="仿宋_GB2312" w:hAnsi="仿宋" w:hint="eastAsia"/>
                <w:bCs/>
                <w:kern w:val="0"/>
                <w:sz w:val="24"/>
              </w:rPr>
              <w:t xml:space="preserve">         </w:t>
            </w:r>
          </w:p>
        </w:tc>
      </w:tr>
      <w:tr w:rsidR="00DA21F0" w:rsidRPr="00C5057F" w:rsidTr="00DA21F0">
        <w:trPr>
          <w:trHeight w:hRule="exact" w:val="454"/>
          <w:jc w:val="center"/>
        </w:trPr>
        <w:tc>
          <w:tcPr>
            <w:tcW w:w="1555" w:type="dxa"/>
            <w:vMerge/>
            <w:vAlign w:val="center"/>
          </w:tcPr>
          <w:p w:rsidR="00DA21F0" w:rsidRPr="004436D0" w:rsidRDefault="00DA21F0" w:rsidP="00854A55">
            <w:pPr>
              <w:jc w:val="center"/>
              <w:rPr>
                <w:rFonts w:ascii="仿宋_GB2312" w:eastAsia="仿宋_GB2312" w:hAnsi="宋体"/>
                <w:bCs/>
                <w:kern w:val="0"/>
                <w:sz w:val="24"/>
              </w:rPr>
            </w:pPr>
          </w:p>
        </w:tc>
        <w:tc>
          <w:tcPr>
            <w:tcW w:w="1984" w:type="dxa"/>
            <w:vAlign w:val="center"/>
          </w:tcPr>
          <w:p w:rsidR="00DA21F0" w:rsidRPr="004436D0" w:rsidRDefault="00DA21F0" w:rsidP="00854A55">
            <w:pPr>
              <w:jc w:val="center"/>
              <w:rPr>
                <w:rFonts w:ascii="仿宋_GB2312" w:eastAsia="仿宋_GB2312" w:hAnsi="仿宋"/>
                <w:bCs/>
                <w:kern w:val="0"/>
                <w:sz w:val="24"/>
              </w:rPr>
            </w:pPr>
            <w:r w:rsidRPr="004436D0">
              <w:rPr>
                <w:rFonts w:ascii="仿宋_GB2312" w:eastAsia="仿宋_GB2312" w:hAnsi="仿宋" w:hint="eastAsia"/>
                <w:bCs/>
                <w:kern w:val="0"/>
                <w:sz w:val="24"/>
              </w:rPr>
              <w:t>专业</w:t>
            </w:r>
          </w:p>
        </w:tc>
        <w:tc>
          <w:tcPr>
            <w:tcW w:w="2126" w:type="dxa"/>
            <w:gridSpan w:val="3"/>
            <w:vAlign w:val="center"/>
          </w:tcPr>
          <w:p w:rsidR="00DA21F0" w:rsidRPr="004436D0" w:rsidRDefault="00DA21F0" w:rsidP="00854A55">
            <w:pPr>
              <w:rPr>
                <w:rFonts w:ascii="仿宋_GB2312" w:eastAsia="仿宋_GB2312" w:hAnsi="仿宋"/>
                <w:bCs/>
                <w:kern w:val="0"/>
                <w:sz w:val="24"/>
              </w:rPr>
            </w:pPr>
          </w:p>
        </w:tc>
        <w:tc>
          <w:tcPr>
            <w:tcW w:w="1843" w:type="dxa"/>
            <w:gridSpan w:val="2"/>
            <w:vMerge/>
            <w:vAlign w:val="center"/>
          </w:tcPr>
          <w:p w:rsidR="00DA21F0" w:rsidRPr="004436D0" w:rsidRDefault="00DA21F0" w:rsidP="00854A55">
            <w:pPr>
              <w:jc w:val="center"/>
              <w:rPr>
                <w:rFonts w:ascii="仿宋_GB2312" w:eastAsia="仿宋_GB2312" w:hAnsi="仿宋"/>
                <w:bCs/>
                <w:kern w:val="0"/>
                <w:sz w:val="24"/>
              </w:rPr>
            </w:pPr>
          </w:p>
        </w:tc>
        <w:tc>
          <w:tcPr>
            <w:tcW w:w="1985" w:type="dxa"/>
            <w:vMerge/>
            <w:vAlign w:val="center"/>
          </w:tcPr>
          <w:p w:rsidR="00DA21F0" w:rsidRPr="004436D0" w:rsidRDefault="00DA21F0" w:rsidP="00854A55">
            <w:pPr>
              <w:rPr>
                <w:rFonts w:ascii="仿宋_GB2312" w:eastAsia="仿宋_GB2312" w:hAnsi="仿宋"/>
                <w:bCs/>
                <w:kern w:val="0"/>
                <w:sz w:val="24"/>
              </w:rPr>
            </w:pPr>
          </w:p>
        </w:tc>
      </w:tr>
      <w:tr w:rsidR="00DA21F0" w:rsidRPr="00C5057F" w:rsidTr="00DA21F0">
        <w:trPr>
          <w:trHeight w:val="1513"/>
          <w:jc w:val="center"/>
        </w:trPr>
        <w:tc>
          <w:tcPr>
            <w:tcW w:w="1555" w:type="dxa"/>
            <w:vAlign w:val="center"/>
          </w:tcPr>
          <w:p w:rsidR="00DA21F0" w:rsidRPr="004436D0" w:rsidRDefault="00DA21F0" w:rsidP="00854A55">
            <w:pPr>
              <w:jc w:val="center"/>
              <w:rPr>
                <w:rFonts w:ascii="仿宋_GB2312" w:eastAsia="仿宋_GB2312" w:hAnsi="宋体"/>
                <w:bCs/>
                <w:kern w:val="0"/>
                <w:sz w:val="24"/>
              </w:rPr>
            </w:pPr>
            <w:r w:rsidRPr="004436D0">
              <w:rPr>
                <w:rFonts w:ascii="仿宋_GB2312" w:eastAsia="仿宋_GB2312" w:hAnsi="仿宋" w:hint="eastAsia"/>
                <w:bCs/>
                <w:kern w:val="0"/>
                <w:sz w:val="24"/>
              </w:rPr>
              <w:t>可参加何类命题</w:t>
            </w:r>
          </w:p>
        </w:tc>
        <w:tc>
          <w:tcPr>
            <w:tcW w:w="7938" w:type="dxa"/>
            <w:gridSpan w:val="7"/>
            <w:vAlign w:val="center"/>
          </w:tcPr>
          <w:p w:rsidR="00DA21F0" w:rsidRPr="004436D0" w:rsidRDefault="00DA21F0" w:rsidP="00DA21F0">
            <w:pPr>
              <w:spacing w:line="300" w:lineRule="exact"/>
              <w:ind w:leftChars="50" w:left="105" w:firstLineChars="50" w:firstLine="120"/>
              <w:rPr>
                <w:rFonts w:ascii="仿宋_GB2312" w:eastAsia="仿宋_GB2312" w:hAnsi="仿宋"/>
                <w:bCs/>
                <w:sz w:val="24"/>
              </w:rPr>
            </w:pPr>
            <w:r w:rsidRPr="004436D0">
              <w:rPr>
                <w:rFonts w:ascii="仿宋_GB2312" w:eastAsia="仿宋_GB2312" w:hAnsi="仿宋" w:hint="eastAsia"/>
                <w:bCs/>
                <w:sz w:val="24"/>
              </w:rPr>
              <w:t xml:space="preserve">英 </w:t>
            </w:r>
            <w:r w:rsidRPr="004436D0">
              <w:rPr>
                <w:rFonts w:ascii="仿宋_GB2312" w:eastAsia="仿宋_GB2312" w:hAnsi="仿宋"/>
                <w:bCs/>
                <w:sz w:val="24"/>
              </w:rPr>
              <w:t xml:space="preserve"> </w:t>
            </w:r>
            <w:r w:rsidRPr="004436D0">
              <w:rPr>
                <w:rFonts w:ascii="仿宋_GB2312" w:eastAsia="仿宋_GB2312" w:hAnsi="仿宋" w:hint="eastAsia"/>
                <w:bCs/>
                <w:sz w:val="24"/>
              </w:rPr>
              <w:t xml:space="preserve"> </w:t>
            </w:r>
            <w:r w:rsidRPr="004436D0">
              <w:rPr>
                <w:rFonts w:ascii="仿宋_GB2312" w:eastAsia="仿宋_GB2312" w:hAnsi="仿宋"/>
                <w:bCs/>
                <w:sz w:val="24"/>
              </w:rPr>
              <w:t xml:space="preserve"> </w:t>
            </w:r>
            <w:r w:rsidRPr="004436D0">
              <w:rPr>
                <w:rFonts w:ascii="仿宋_GB2312" w:eastAsia="仿宋_GB2312" w:hAnsi="仿宋" w:hint="eastAsia"/>
                <w:bCs/>
                <w:sz w:val="24"/>
              </w:rPr>
              <w:t xml:space="preserve">语□  </w:t>
            </w:r>
            <w:r>
              <w:rPr>
                <w:rFonts w:ascii="仿宋_GB2312" w:eastAsia="仿宋_GB2312" w:hAnsi="仿宋"/>
                <w:bCs/>
                <w:sz w:val="24"/>
              </w:rPr>
              <w:t xml:space="preserve">    </w:t>
            </w:r>
            <w:r w:rsidRPr="004436D0">
              <w:rPr>
                <w:rFonts w:ascii="仿宋_GB2312" w:eastAsia="仿宋_GB2312" w:hAnsi="仿宋" w:hint="eastAsia"/>
                <w:bCs/>
                <w:sz w:val="24"/>
              </w:rPr>
              <w:t xml:space="preserve">  大学语文□ </w:t>
            </w:r>
            <w:r w:rsidRPr="004436D0">
              <w:rPr>
                <w:rFonts w:ascii="仿宋_GB2312" w:eastAsia="仿宋_GB2312" w:hAnsi="仿宋"/>
                <w:bCs/>
                <w:sz w:val="24"/>
              </w:rPr>
              <w:t xml:space="preserve">   </w:t>
            </w:r>
            <w:r w:rsidRPr="004436D0">
              <w:rPr>
                <w:rFonts w:ascii="仿宋_GB2312" w:eastAsia="仿宋_GB2312" w:hAnsi="仿宋" w:hint="eastAsia"/>
                <w:bCs/>
                <w:sz w:val="24"/>
              </w:rPr>
              <w:t xml:space="preserve"> </w:t>
            </w:r>
            <w:r>
              <w:rPr>
                <w:rFonts w:ascii="仿宋_GB2312" w:eastAsia="仿宋_GB2312" w:hAnsi="仿宋"/>
                <w:bCs/>
                <w:sz w:val="24"/>
              </w:rPr>
              <w:t xml:space="preserve">      </w:t>
            </w:r>
            <w:r w:rsidRPr="004436D0">
              <w:rPr>
                <w:rFonts w:ascii="仿宋_GB2312" w:eastAsia="仿宋_GB2312" w:hAnsi="仿宋" w:hint="eastAsia"/>
                <w:bCs/>
                <w:sz w:val="24"/>
              </w:rPr>
              <w:t xml:space="preserve"> 动物遗传学□ </w:t>
            </w:r>
            <w:r w:rsidRPr="004436D0">
              <w:rPr>
                <w:rFonts w:ascii="仿宋_GB2312" w:eastAsia="仿宋_GB2312" w:hAnsi="仿宋"/>
                <w:bCs/>
                <w:sz w:val="24"/>
              </w:rPr>
              <w:t xml:space="preserve"> </w:t>
            </w:r>
          </w:p>
          <w:p w:rsidR="00DA21F0" w:rsidRPr="004436D0" w:rsidRDefault="00DA21F0" w:rsidP="00DA21F0">
            <w:pPr>
              <w:spacing w:line="300" w:lineRule="exact"/>
              <w:ind w:leftChars="50" w:left="105" w:firstLineChars="50" w:firstLine="120"/>
              <w:rPr>
                <w:rFonts w:ascii="仿宋_GB2312" w:eastAsia="仿宋_GB2312" w:hAnsi="仿宋"/>
                <w:bCs/>
                <w:sz w:val="24"/>
              </w:rPr>
            </w:pPr>
            <w:r w:rsidRPr="004436D0">
              <w:rPr>
                <w:rFonts w:ascii="仿宋_GB2312" w:eastAsia="仿宋_GB2312" w:hAnsi="仿宋" w:hint="eastAsia"/>
                <w:bCs/>
                <w:sz w:val="24"/>
              </w:rPr>
              <w:t xml:space="preserve">高等数学□ </w:t>
            </w:r>
            <w:r w:rsidRPr="004436D0">
              <w:rPr>
                <w:rFonts w:ascii="仿宋_GB2312" w:eastAsia="仿宋_GB2312" w:hAnsi="仿宋"/>
                <w:bCs/>
                <w:sz w:val="24"/>
              </w:rPr>
              <w:t xml:space="preserve"> </w:t>
            </w:r>
            <w:r>
              <w:rPr>
                <w:rFonts w:ascii="仿宋_GB2312" w:eastAsia="仿宋_GB2312" w:hAnsi="仿宋"/>
                <w:bCs/>
                <w:sz w:val="24"/>
              </w:rPr>
              <w:t xml:space="preserve">    </w:t>
            </w:r>
            <w:r w:rsidRPr="004436D0">
              <w:rPr>
                <w:rFonts w:ascii="仿宋_GB2312" w:eastAsia="仿宋_GB2312" w:hAnsi="仿宋" w:hint="eastAsia"/>
                <w:bCs/>
                <w:sz w:val="24"/>
              </w:rPr>
              <w:t xml:space="preserve"> </w:t>
            </w:r>
            <w:r w:rsidRPr="004436D0">
              <w:rPr>
                <w:rFonts w:ascii="仿宋_GB2312" w:eastAsia="仿宋_GB2312" w:hAnsi="仿宋"/>
                <w:bCs/>
                <w:sz w:val="24"/>
              </w:rPr>
              <w:t xml:space="preserve"> </w:t>
            </w:r>
            <w:r w:rsidRPr="004436D0">
              <w:rPr>
                <w:rFonts w:ascii="仿宋_GB2312" w:eastAsia="仿宋_GB2312" w:hAnsi="仿宋" w:hint="eastAsia"/>
                <w:bCs/>
                <w:sz w:val="24"/>
              </w:rPr>
              <w:t xml:space="preserve">法学基础□ </w:t>
            </w:r>
            <w:r w:rsidRPr="004436D0">
              <w:rPr>
                <w:rFonts w:ascii="仿宋_GB2312" w:eastAsia="仿宋_GB2312" w:hAnsi="仿宋"/>
                <w:bCs/>
                <w:sz w:val="24"/>
              </w:rPr>
              <w:t xml:space="preserve">   </w:t>
            </w:r>
            <w:r>
              <w:rPr>
                <w:rFonts w:ascii="仿宋_GB2312" w:eastAsia="仿宋_GB2312" w:hAnsi="仿宋"/>
                <w:bCs/>
                <w:sz w:val="24"/>
              </w:rPr>
              <w:t xml:space="preserve">      </w:t>
            </w:r>
            <w:r w:rsidRPr="004436D0">
              <w:rPr>
                <w:rFonts w:ascii="仿宋_GB2312" w:eastAsia="仿宋_GB2312" w:hAnsi="仿宋"/>
                <w:bCs/>
                <w:sz w:val="24"/>
              </w:rPr>
              <w:t xml:space="preserve">  </w:t>
            </w:r>
            <w:r w:rsidRPr="004436D0">
              <w:rPr>
                <w:rFonts w:ascii="仿宋_GB2312" w:eastAsia="仿宋_GB2312" w:hAnsi="仿宋" w:hint="eastAsia"/>
                <w:bCs/>
                <w:sz w:val="24"/>
              </w:rPr>
              <w:t>植物遗传学□</w:t>
            </w:r>
          </w:p>
          <w:p w:rsidR="00DA21F0" w:rsidRPr="004436D0" w:rsidRDefault="00DA21F0" w:rsidP="00DA21F0">
            <w:pPr>
              <w:spacing w:line="300" w:lineRule="exact"/>
              <w:ind w:leftChars="50" w:left="105" w:firstLineChars="50" w:firstLine="120"/>
              <w:rPr>
                <w:rFonts w:ascii="仿宋_GB2312" w:eastAsia="仿宋_GB2312" w:hAnsi="仿宋"/>
                <w:bCs/>
                <w:sz w:val="24"/>
              </w:rPr>
            </w:pPr>
            <w:r w:rsidRPr="004436D0">
              <w:rPr>
                <w:rFonts w:ascii="仿宋_GB2312" w:eastAsia="仿宋_GB2312" w:hAnsi="仿宋" w:hint="eastAsia"/>
                <w:bCs/>
                <w:sz w:val="24"/>
              </w:rPr>
              <w:t xml:space="preserve">管 理 学□  </w:t>
            </w:r>
            <w:r w:rsidRPr="004436D0">
              <w:rPr>
                <w:rFonts w:ascii="仿宋_GB2312" w:eastAsia="仿宋_GB2312" w:hAnsi="仿宋"/>
                <w:bCs/>
                <w:sz w:val="24"/>
              </w:rPr>
              <w:t xml:space="preserve">  </w:t>
            </w:r>
            <w:r>
              <w:rPr>
                <w:rFonts w:ascii="仿宋_GB2312" w:eastAsia="仿宋_GB2312" w:hAnsi="仿宋"/>
                <w:bCs/>
                <w:sz w:val="24"/>
              </w:rPr>
              <w:t xml:space="preserve">   </w:t>
            </w:r>
            <w:r w:rsidRPr="004436D0">
              <w:rPr>
                <w:rFonts w:ascii="仿宋_GB2312" w:eastAsia="仿宋_GB2312" w:hAnsi="仿宋" w:hint="eastAsia"/>
                <w:bCs/>
                <w:sz w:val="24"/>
              </w:rPr>
              <w:t xml:space="preserve"> 教</w:t>
            </w:r>
            <w:r>
              <w:rPr>
                <w:rFonts w:ascii="仿宋_GB2312" w:eastAsia="仿宋_GB2312" w:hAnsi="仿宋" w:hint="eastAsia"/>
                <w:bCs/>
                <w:sz w:val="24"/>
              </w:rPr>
              <w:t xml:space="preserve"> </w:t>
            </w:r>
            <w:r w:rsidRPr="004436D0">
              <w:rPr>
                <w:rFonts w:ascii="仿宋_GB2312" w:eastAsia="仿宋_GB2312" w:hAnsi="仿宋" w:hint="eastAsia"/>
                <w:bCs/>
                <w:sz w:val="24"/>
              </w:rPr>
              <w:t>育</w:t>
            </w:r>
            <w:r>
              <w:rPr>
                <w:rFonts w:ascii="仿宋_GB2312" w:eastAsia="仿宋_GB2312" w:hAnsi="仿宋" w:hint="eastAsia"/>
                <w:bCs/>
                <w:sz w:val="24"/>
              </w:rPr>
              <w:t xml:space="preserve"> </w:t>
            </w:r>
            <w:r w:rsidRPr="004436D0">
              <w:rPr>
                <w:rFonts w:ascii="仿宋_GB2312" w:eastAsia="仿宋_GB2312" w:hAnsi="仿宋" w:hint="eastAsia"/>
                <w:bCs/>
                <w:sz w:val="24"/>
              </w:rPr>
              <w:t xml:space="preserve">学□  </w:t>
            </w:r>
            <w:r w:rsidRPr="004436D0">
              <w:rPr>
                <w:rFonts w:ascii="仿宋_GB2312" w:eastAsia="仿宋_GB2312" w:hAnsi="仿宋"/>
                <w:bCs/>
                <w:sz w:val="24"/>
              </w:rPr>
              <w:t xml:space="preserve">     </w:t>
            </w:r>
            <w:r>
              <w:rPr>
                <w:rFonts w:ascii="仿宋_GB2312" w:eastAsia="仿宋_GB2312" w:hAnsi="仿宋"/>
                <w:bCs/>
                <w:sz w:val="24"/>
              </w:rPr>
              <w:t xml:space="preserve">    </w:t>
            </w:r>
            <w:r w:rsidRPr="004436D0">
              <w:rPr>
                <w:rFonts w:ascii="仿宋_GB2312" w:eastAsia="仿宋_GB2312" w:hAnsi="仿宋"/>
                <w:bCs/>
                <w:sz w:val="24"/>
              </w:rPr>
              <w:t xml:space="preserve">   </w:t>
            </w:r>
            <w:r w:rsidRPr="004436D0">
              <w:rPr>
                <w:rFonts w:ascii="仿宋_GB2312" w:eastAsia="仿宋_GB2312" w:hAnsi="仿宋" w:hint="eastAsia"/>
                <w:bCs/>
                <w:sz w:val="24"/>
              </w:rPr>
              <w:t>生 理 学□</w:t>
            </w:r>
            <w:r w:rsidRPr="004436D0">
              <w:rPr>
                <w:rFonts w:ascii="仿宋_GB2312" w:eastAsia="仿宋_GB2312" w:hAnsi="仿宋"/>
                <w:bCs/>
                <w:sz w:val="24"/>
              </w:rPr>
              <w:t xml:space="preserve"> </w:t>
            </w:r>
            <w:r w:rsidRPr="004436D0">
              <w:rPr>
                <w:rFonts w:ascii="仿宋_GB2312" w:eastAsia="仿宋_GB2312" w:hAnsi="仿宋" w:hint="eastAsia"/>
                <w:bCs/>
                <w:sz w:val="24"/>
              </w:rPr>
              <w:t xml:space="preserve">  </w:t>
            </w:r>
          </w:p>
          <w:p w:rsidR="00DA21F0" w:rsidRPr="004436D0" w:rsidRDefault="00DA21F0" w:rsidP="00DA21F0">
            <w:pPr>
              <w:spacing w:line="300" w:lineRule="exact"/>
              <w:ind w:leftChars="50" w:left="105" w:firstLineChars="50" w:firstLine="120"/>
              <w:rPr>
                <w:rFonts w:ascii="仿宋_GB2312" w:eastAsia="仿宋_GB2312" w:hAnsi="仿宋"/>
                <w:bCs/>
                <w:sz w:val="24"/>
              </w:rPr>
            </w:pPr>
            <w:r w:rsidRPr="004436D0">
              <w:rPr>
                <w:rFonts w:ascii="仿宋_GB2312" w:eastAsia="仿宋_GB2312" w:hAnsi="仿宋" w:hint="eastAsia"/>
                <w:bCs/>
                <w:kern w:val="0"/>
                <w:sz w:val="24"/>
              </w:rPr>
              <w:t>经 济 学</w:t>
            </w:r>
            <w:r w:rsidRPr="004436D0">
              <w:rPr>
                <w:rFonts w:ascii="仿宋_GB2312" w:eastAsia="仿宋_GB2312" w:hAnsi="仿宋" w:hint="eastAsia"/>
                <w:bCs/>
                <w:sz w:val="24"/>
              </w:rPr>
              <w:t>□</w:t>
            </w:r>
            <w:r w:rsidRPr="004436D0">
              <w:rPr>
                <w:rFonts w:ascii="仿宋_GB2312" w:eastAsia="仿宋_GB2312" w:hAnsi="仿宋"/>
                <w:bCs/>
                <w:sz w:val="24"/>
              </w:rPr>
              <w:t xml:space="preserve">    </w:t>
            </w:r>
            <w:r>
              <w:rPr>
                <w:rFonts w:ascii="仿宋_GB2312" w:eastAsia="仿宋_GB2312" w:hAnsi="仿宋"/>
                <w:bCs/>
                <w:sz w:val="24"/>
              </w:rPr>
              <w:t xml:space="preserve">    </w:t>
            </w:r>
            <w:r w:rsidRPr="004436D0">
              <w:rPr>
                <w:rFonts w:ascii="仿宋_GB2312" w:eastAsia="仿宋_GB2312" w:hAnsi="仿宋" w:hint="eastAsia"/>
                <w:bCs/>
                <w:sz w:val="24"/>
              </w:rPr>
              <w:t>心</w:t>
            </w:r>
            <w:r>
              <w:rPr>
                <w:rFonts w:ascii="仿宋_GB2312" w:eastAsia="仿宋_GB2312" w:hAnsi="仿宋" w:hint="eastAsia"/>
                <w:bCs/>
                <w:sz w:val="24"/>
              </w:rPr>
              <w:t xml:space="preserve"> </w:t>
            </w:r>
            <w:r w:rsidRPr="004436D0">
              <w:rPr>
                <w:rFonts w:ascii="仿宋_GB2312" w:eastAsia="仿宋_GB2312" w:hAnsi="仿宋" w:hint="eastAsia"/>
                <w:bCs/>
                <w:sz w:val="24"/>
              </w:rPr>
              <w:t>理</w:t>
            </w:r>
            <w:r>
              <w:rPr>
                <w:rFonts w:ascii="仿宋_GB2312" w:eastAsia="仿宋_GB2312" w:hAnsi="仿宋" w:hint="eastAsia"/>
                <w:bCs/>
                <w:sz w:val="24"/>
              </w:rPr>
              <w:t xml:space="preserve"> </w:t>
            </w:r>
            <w:r w:rsidRPr="004436D0">
              <w:rPr>
                <w:rFonts w:ascii="仿宋_GB2312" w:eastAsia="仿宋_GB2312" w:hAnsi="仿宋" w:hint="eastAsia"/>
                <w:bCs/>
                <w:sz w:val="24"/>
              </w:rPr>
              <w:t>学□</w:t>
            </w:r>
            <w:r w:rsidRPr="004436D0">
              <w:rPr>
                <w:rFonts w:ascii="仿宋_GB2312" w:eastAsia="仿宋_GB2312" w:hAnsi="仿宋"/>
                <w:bCs/>
                <w:sz w:val="24"/>
              </w:rPr>
              <w:t xml:space="preserve">      </w:t>
            </w:r>
            <w:r>
              <w:rPr>
                <w:rFonts w:ascii="仿宋_GB2312" w:eastAsia="仿宋_GB2312" w:hAnsi="仿宋"/>
                <w:bCs/>
                <w:sz w:val="24"/>
              </w:rPr>
              <w:t xml:space="preserve">    </w:t>
            </w:r>
            <w:r w:rsidRPr="004436D0">
              <w:rPr>
                <w:rFonts w:ascii="仿宋_GB2312" w:eastAsia="仿宋_GB2312" w:hAnsi="仿宋"/>
                <w:bCs/>
                <w:sz w:val="24"/>
              </w:rPr>
              <w:t xml:space="preserve">  </w:t>
            </w:r>
            <w:r w:rsidRPr="004436D0">
              <w:rPr>
                <w:rFonts w:ascii="仿宋_GB2312" w:eastAsia="仿宋_GB2312" w:hAnsi="仿宋" w:hint="eastAsia"/>
                <w:bCs/>
                <w:sz w:val="24"/>
              </w:rPr>
              <w:t xml:space="preserve">病理解剖学□ </w:t>
            </w:r>
          </w:p>
          <w:p w:rsidR="00DA21F0" w:rsidRPr="004436D0" w:rsidRDefault="00DA21F0" w:rsidP="00DA21F0">
            <w:pPr>
              <w:spacing w:line="300" w:lineRule="exact"/>
              <w:ind w:firstLineChars="2200" w:firstLine="5280"/>
              <w:rPr>
                <w:rFonts w:ascii="仿宋_GB2312" w:eastAsia="仿宋_GB2312" w:hAnsi="仿宋"/>
                <w:bCs/>
                <w:sz w:val="24"/>
              </w:rPr>
            </w:pPr>
            <w:r w:rsidRPr="004436D0">
              <w:rPr>
                <w:rFonts w:ascii="仿宋_GB2312" w:eastAsia="仿宋_GB2312" w:hAnsi="仿宋" w:hint="eastAsia"/>
                <w:bCs/>
                <w:sz w:val="24"/>
              </w:rPr>
              <w:t>中医基础□</w:t>
            </w:r>
          </w:p>
        </w:tc>
      </w:tr>
      <w:tr w:rsidR="00DA21F0" w:rsidRPr="00C5057F" w:rsidTr="00854A55">
        <w:trPr>
          <w:trHeight w:val="567"/>
          <w:jc w:val="center"/>
        </w:trPr>
        <w:tc>
          <w:tcPr>
            <w:tcW w:w="1555" w:type="dxa"/>
            <w:vAlign w:val="center"/>
          </w:tcPr>
          <w:p w:rsidR="00DA21F0" w:rsidRPr="004436D0" w:rsidRDefault="00DA21F0" w:rsidP="00854A55">
            <w:pPr>
              <w:jc w:val="center"/>
              <w:rPr>
                <w:rFonts w:ascii="仿宋_GB2312" w:eastAsia="仿宋_GB2312" w:hAnsi="宋体"/>
                <w:bCs/>
                <w:kern w:val="0"/>
                <w:sz w:val="24"/>
              </w:rPr>
            </w:pPr>
            <w:r w:rsidRPr="004436D0">
              <w:rPr>
                <w:rFonts w:ascii="仿宋_GB2312" w:eastAsia="仿宋_GB2312" w:hAnsi="仿宋" w:hint="eastAsia"/>
                <w:bCs/>
                <w:kern w:val="0"/>
                <w:sz w:val="24"/>
              </w:rPr>
              <w:t>现从事教学课程</w:t>
            </w:r>
          </w:p>
        </w:tc>
        <w:tc>
          <w:tcPr>
            <w:tcW w:w="7938" w:type="dxa"/>
            <w:gridSpan w:val="7"/>
            <w:vAlign w:val="center"/>
          </w:tcPr>
          <w:p w:rsidR="00DA21F0" w:rsidRPr="004436D0" w:rsidRDefault="00DA21F0" w:rsidP="00854A55">
            <w:pPr>
              <w:rPr>
                <w:rFonts w:ascii="仿宋_GB2312" w:eastAsia="仿宋_GB2312" w:hAnsi="仿宋"/>
                <w:bCs/>
                <w:kern w:val="0"/>
                <w:sz w:val="24"/>
              </w:rPr>
            </w:pPr>
          </w:p>
          <w:p w:rsidR="00DA21F0" w:rsidRPr="004436D0" w:rsidRDefault="00DA21F0" w:rsidP="00854A55">
            <w:pPr>
              <w:rPr>
                <w:rFonts w:ascii="仿宋_GB2312" w:eastAsia="仿宋_GB2312" w:hAnsi="仿宋"/>
                <w:bCs/>
                <w:sz w:val="24"/>
              </w:rPr>
            </w:pPr>
          </w:p>
        </w:tc>
      </w:tr>
      <w:tr w:rsidR="00DA21F0" w:rsidRPr="00C5057F" w:rsidTr="00DA21F0">
        <w:trPr>
          <w:cantSplit/>
          <w:trHeight w:val="792"/>
          <w:jc w:val="center"/>
        </w:trPr>
        <w:tc>
          <w:tcPr>
            <w:tcW w:w="1555" w:type="dxa"/>
            <w:vAlign w:val="center"/>
          </w:tcPr>
          <w:p w:rsidR="00DA21F0" w:rsidRPr="004436D0" w:rsidRDefault="00DA21F0" w:rsidP="00DA21F0">
            <w:pPr>
              <w:spacing w:line="300" w:lineRule="exact"/>
              <w:jc w:val="center"/>
              <w:rPr>
                <w:rFonts w:ascii="仿宋_GB2312" w:eastAsia="仿宋_GB2312" w:hAnsi="宋体"/>
                <w:bCs/>
                <w:kern w:val="0"/>
                <w:sz w:val="24"/>
              </w:rPr>
            </w:pPr>
            <w:r w:rsidRPr="004436D0">
              <w:rPr>
                <w:rFonts w:ascii="仿宋_GB2312" w:eastAsia="仿宋_GB2312" w:hAnsi="宋体" w:hint="eastAsia"/>
                <w:bCs/>
                <w:kern w:val="0"/>
                <w:sz w:val="24"/>
              </w:rPr>
              <w:t>近五年</w:t>
            </w:r>
          </w:p>
          <w:p w:rsidR="00DA21F0" w:rsidRPr="004436D0" w:rsidRDefault="00DA21F0" w:rsidP="00DA21F0">
            <w:pPr>
              <w:spacing w:line="300" w:lineRule="exact"/>
              <w:jc w:val="center"/>
              <w:rPr>
                <w:rFonts w:ascii="仿宋_GB2312" w:eastAsia="仿宋_GB2312" w:hAnsi="宋体"/>
                <w:bCs/>
                <w:kern w:val="0"/>
                <w:sz w:val="24"/>
              </w:rPr>
            </w:pPr>
            <w:r w:rsidRPr="004436D0">
              <w:rPr>
                <w:rFonts w:ascii="仿宋_GB2312" w:eastAsia="仿宋_GB2312" w:hAnsi="宋体" w:hint="eastAsia"/>
                <w:bCs/>
                <w:kern w:val="0"/>
                <w:sz w:val="24"/>
              </w:rPr>
              <w:t>个人参与命题工作经历</w:t>
            </w:r>
          </w:p>
        </w:tc>
        <w:tc>
          <w:tcPr>
            <w:tcW w:w="7938" w:type="dxa"/>
            <w:gridSpan w:val="7"/>
          </w:tcPr>
          <w:p w:rsidR="00DA21F0" w:rsidRPr="004436D0" w:rsidRDefault="00DA21F0" w:rsidP="00854A55">
            <w:pPr>
              <w:rPr>
                <w:rFonts w:ascii="仿宋_GB2312" w:eastAsia="仿宋_GB2312" w:hAnsi="宋体"/>
                <w:bCs/>
                <w:kern w:val="0"/>
                <w:sz w:val="24"/>
              </w:rPr>
            </w:pPr>
          </w:p>
        </w:tc>
      </w:tr>
      <w:tr w:rsidR="00DA21F0" w:rsidRPr="00C5057F" w:rsidTr="00854A55">
        <w:trPr>
          <w:cantSplit/>
          <w:trHeight w:val="787"/>
          <w:jc w:val="center"/>
        </w:trPr>
        <w:tc>
          <w:tcPr>
            <w:tcW w:w="1555" w:type="dxa"/>
            <w:vAlign w:val="center"/>
          </w:tcPr>
          <w:p w:rsidR="00DA21F0" w:rsidRPr="004436D0" w:rsidRDefault="00DA21F0" w:rsidP="00854A55">
            <w:pPr>
              <w:spacing w:line="340" w:lineRule="exact"/>
              <w:jc w:val="center"/>
              <w:rPr>
                <w:rFonts w:ascii="仿宋_GB2312" w:eastAsia="仿宋_GB2312" w:hAnsi="宋体"/>
                <w:bCs/>
                <w:kern w:val="0"/>
                <w:sz w:val="24"/>
              </w:rPr>
            </w:pPr>
            <w:r>
              <w:rPr>
                <w:rFonts w:ascii="仿宋_GB2312" w:eastAsia="仿宋_GB2312" w:hAnsi="宋体" w:hint="eastAsia"/>
                <w:bCs/>
                <w:kern w:val="0"/>
                <w:sz w:val="24"/>
              </w:rPr>
              <w:t>本人意见</w:t>
            </w:r>
          </w:p>
        </w:tc>
        <w:tc>
          <w:tcPr>
            <w:tcW w:w="7938" w:type="dxa"/>
            <w:gridSpan w:val="7"/>
          </w:tcPr>
          <w:p w:rsidR="00DA21F0" w:rsidRDefault="00DA21F0" w:rsidP="00854A55">
            <w:pPr>
              <w:ind w:firstLineChars="200" w:firstLine="480"/>
              <w:rPr>
                <w:rFonts w:ascii="仿宋_GB2312" w:eastAsia="仿宋_GB2312" w:hAnsi="宋体"/>
                <w:bCs/>
                <w:kern w:val="0"/>
                <w:sz w:val="24"/>
              </w:rPr>
            </w:pPr>
            <w:r>
              <w:rPr>
                <w:rFonts w:ascii="仿宋_GB2312" w:eastAsia="仿宋_GB2312" w:hAnsi="宋体" w:hint="eastAsia"/>
                <w:bCs/>
                <w:kern w:val="0"/>
                <w:sz w:val="24"/>
              </w:rPr>
              <w:t>本人具备命题教师条件，未从事社会培训机构的教学和辅导工作，同意参加相关科目命题工作。</w:t>
            </w:r>
          </w:p>
          <w:p w:rsidR="00DA21F0" w:rsidRPr="004436D0" w:rsidRDefault="00DA21F0" w:rsidP="00854A55">
            <w:pPr>
              <w:rPr>
                <w:rFonts w:ascii="仿宋_GB2312" w:eastAsia="仿宋_GB2312" w:hAnsi="宋体"/>
                <w:bCs/>
                <w:kern w:val="0"/>
                <w:sz w:val="24"/>
              </w:rPr>
            </w:pPr>
            <w:r>
              <w:rPr>
                <w:rFonts w:ascii="仿宋_GB2312" w:eastAsia="仿宋_GB2312" w:hAnsi="宋体" w:hint="eastAsia"/>
                <w:bCs/>
                <w:kern w:val="0"/>
                <w:sz w:val="24"/>
              </w:rPr>
              <w:t xml:space="preserve"> </w:t>
            </w:r>
            <w:r>
              <w:rPr>
                <w:rFonts w:ascii="仿宋_GB2312" w:eastAsia="仿宋_GB2312" w:hAnsi="宋体"/>
                <w:bCs/>
                <w:kern w:val="0"/>
                <w:sz w:val="24"/>
              </w:rPr>
              <w:t xml:space="preserve">                             </w:t>
            </w:r>
            <w:r>
              <w:rPr>
                <w:rFonts w:ascii="仿宋_GB2312" w:eastAsia="仿宋_GB2312" w:hAnsi="宋体" w:hint="eastAsia"/>
                <w:bCs/>
                <w:kern w:val="0"/>
                <w:sz w:val="24"/>
              </w:rPr>
              <w:t xml:space="preserve">签名： </w:t>
            </w:r>
            <w:r>
              <w:rPr>
                <w:rFonts w:ascii="仿宋_GB2312" w:eastAsia="仿宋_GB2312" w:hAnsi="宋体"/>
                <w:bCs/>
                <w:kern w:val="0"/>
                <w:sz w:val="24"/>
              </w:rPr>
              <w:t xml:space="preserve">            </w:t>
            </w:r>
            <w:r>
              <w:rPr>
                <w:rFonts w:ascii="仿宋_GB2312" w:eastAsia="仿宋_GB2312" w:hAnsi="宋体" w:hint="eastAsia"/>
                <w:bCs/>
                <w:kern w:val="0"/>
                <w:sz w:val="24"/>
              </w:rPr>
              <w:t xml:space="preserve">年 </w:t>
            </w:r>
            <w:r>
              <w:rPr>
                <w:rFonts w:ascii="仿宋_GB2312" w:eastAsia="仿宋_GB2312" w:hAnsi="宋体"/>
                <w:bCs/>
                <w:kern w:val="0"/>
                <w:sz w:val="24"/>
              </w:rPr>
              <w:t xml:space="preserve">   </w:t>
            </w:r>
            <w:r>
              <w:rPr>
                <w:rFonts w:ascii="仿宋_GB2312" w:eastAsia="仿宋_GB2312" w:hAnsi="宋体" w:hint="eastAsia"/>
                <w:bCs/>
                <w:kern w:val="0"/>
                <w:sz w:val="24"/>
              </w:rPr>
              <w:t xml:space="preserve">月 </w:t>
            </w:r>
            <w:r>
              <w:rPr>
                <w:rFonts w:ascii="仿宋_GB2312" w:eastAsia="仿宋_GB2312" w:hAnsi="宋体"/>
                <w:bCs/>
                <w:kern w:val="0"/>
                <w:sz w:val="24"/>
              </w:rPr>
              <w:t xml:space="preserve">   </w:t>
            </w:r>
            <w:r>
              <w:rPr>
                <w:rFonts w:ascii="仿宋_GB2312" w:eastAsia="仿宋_GB2312" w:hAnsi="宋体" w:hint="eastAsia"/>
                <w:bCs/>
                <w:kern w:val="0"/>
                <w:sz w:val="24"/>
              </w:rPr>
              <w:t>日</w:t>
            </w:r>
          </w:p>
        </w:tc>
      </w:tr>
      <w:tr w:rsidR="00DA21F0" w:rsidRPr="00C5057F" w:rsidTr="00750E34">
        <w:trPr>
          <w:trHeight w:val="1329"/>
          <w:jc w:val="center"/>
        </w:trPr>
        <w:tc>
          <w:tcPr>
            <w:tcW w:w="1555" w:type="dxa"/>
            <w:vAlign w:val="center"/>
          </w:tcPr>
          <w:p w:rsidR="00DA21F0" w:rsidRPr="004436D0" w:rsidRDefault="00DA21F0" w:rsidP="00854A55">
            <w:pPr>
              <w:jc w:val="center"/>
              <w:rPr>
                <w:rFonts w:ascii="仿宋_GB2312" w:eastAsia="仿宋_GB2312" w:hAnsi="宋体"/>
                <w:bCs/>
                <w:kern w:val="0"/>
                <w:sz w:val="24"/>
              </w:rPr>
            </w:pPr>
            <w:r w:rsidRPr="004436D0">
              <w:rPr>
                <w:rFonts w:ascii="仿宋_GB2312" w:eastAsia="仿宋_GB2312" w:hAnsi="宋体" w:hint="eastAsia"/>
                <w:bCs/>
                <w:kern w:val="0"/>
                <w:sz w:val="24"/>
              </w:rPr>
              <w:t>院、系</w:t>
            </w:r>
          </w:p>
          <w:p w:rsidR="00DA21F0" w:rsidRPr="004436D0" w:rsidRDefault="00DA21F0" w:rsidP="00854A55">
            <w:pPr>
              <w:jc w:val="center"/>
              <w:rPr>
                <w:rFonts w:ascii="仿宋_GB2312" w:eastAsia="仿宋_GB2312" w:hAnsi="宋体"/>
                <w:bCs/>
                <w:kern w:val="0"/>
                <w:sz w:val="24"/>
              </w:rPr>
            </w:pPr>
            <w:r>
              <w:rPr>
                <w:rFonts w:ascii="仿宋_GB2312" w:eastAsia="仿宋_GB2312" w:hAnsi="宋体" w:hint="eastAsia"/>
                <w:bCs/>
                <w:kern w:val="0"/>
                <w:sz w:val="24"/>
              </w:rPr>
              <w:t>审核</w:t>
            </w:r>
            <w:r w:rsidRPr="004436D0">
              <w:rPr>
                <w:rFonts w:ascii="仿宋_GB2312" w:eastAsia="仿宋_GB2312" w:hAnsi="宋体" w:hint="eastAsia"/>
                <w:bCs/>
                <w:kern w:val="0"/>
                <w:sz w:val="24"/>
              </w:rPr>
              <w:t>意见</w:t>
            </w:r>
          </w:p>
        </w:tc>
        <w:tc>
          <w:tcPr>
            <w:tcW w:w="2976" w:type="dxa"/>
            <w:gridSpan w:val="2"/>
            <w:vAlign w:val="center"/>
          </w:tcPr>
          <w:p w:rsidR="00DA21F0" w:rsidRPr="004436D0" w:rsidRDefault="00DA21F0" w:rsidP="00DA21F0">
            <w:pPr>
              <w:spacing w:line="340" w:lineRule="exact"/>
              <w:rPr>
                <w:rFonts w:ascii="仿宋_GB2312" w:eastAsia="仿宋_GB2312"/>
                <w:bCs/>
                <w:kern w:val="0"/>
                <w:sz w:val="24"/>
              </w:rPr>
            </w:pPr>
          </w:p>
          <w:p w:rsidR="00DA21F0" w:rsidRPr="004436D0" w:rsidRDefault="00DA21F0" w:rsidP="00DA21F0">
            <w:pPr>
              <w:spacing w:line="340" w:lineRule="exact"/>
              <w:rPr>
                <w:rFonts w:ascii="仿宋_GB2312" w:eastAsia="仿宋_GB2312"/>
                <w:bCs/>
                <w:kern w:val="0"/>
                <w:sz w:val="24"/>
              </w:rPr>
            </w:pPr>
          </w:p>
          <w:p w:rsidR="00DA21F0" w:rsidRPr="004436D0" w:rsidRDefault="00DA21F0" w:rsidP="00854A55">
            <w:pPr>
              <w:spacing w:line="400" w:lineRule="exact"/>
              <w:jc w:val="center"/>
              <w:rPr>
                <w:rFonts w:ascii="仿宋_GB2312" w:eastAsia="仿宋_GB2312"/>
                <w:bCs/>
                <w:kern w:val="0"/>
                <w:sz w:val="24"/>
              </w:rPr>
            </w:pPr>
            <w:r w:rsidRPr="004436D0">
              <w:rPr>
                <w:rFonts w:ascii="仿宋_GB2312" w:eastAsia="仿宋_GB2312" w:hint="eastAsia"/>
                <w:bCs/>
                <w:kern w:val="0"/>
                <w:sz w:val="24"/>
              </w:rPr>
              <w:t>（负责人签名）</w:t>
            </w:r>
          </w:p>
          <w:p w:rsidR="00DA21F0" w:rsidRPr="004436D0" w:rsidRDefault="00DA21F0" w:rsidP="00854A55">
            <w:pPr>
              <w:spacing w:line="400" w:lineRule="exact"/>
              <w:jc w:val="right"/>
              <w:rPr>
                <w:rFonts w:ascii="仿宋_GB2312" w:eastAsia="仿宋_GB2312"/>
                <w:bCs/>
                <w:kern w:val="0"/>
                <w:sz w:val="24"/>
              </w:rPr>
            </w:pPr>
            <w:r>
              <w:rPr>
                <w:rFonts w:ascii="仿宋_GB2312" w:eastAsia="仿宋_GB2312" w:hint="eastAsia"/>
                <w:bCs/>
                <w:kern w:val="0"/>
                <w:sz w:val="24"/>
              </w:rPr>
              <w:t xml:space="preserve">年 </w:t>
            </w:r>
            <w:r>
              <w:rPr>
                <w:rFonts w:ascii="仿宋_GB2312" w:eastAsia="仿宋_GB2312"/>
                <w:bCs/>
                <w:kern w:val="0"/>
                <w:sz w:val="24"/>
              </w:rPr>
              <w:t xml:space="preserve">   </w:t>
            </w:r>
            <w:r>
              <w:rPr>
                <w:rFonts w:ascii="仿宋_GB2312" w:eastAsia="仿宋_GB2312" w:hint="eastAsia"/>
                <w:bCs/>
                <w:kern w:val="0"/>
                <w:sz w:val="24"/>
              </w:rPr>
              <w:t xml:space="preserve">月 </w:t>
            </w:r>
            <w:r>
              <w:rPr>
                <w:rFonts w:ascii="仿宋_GB2312" w:eastAsia="仿宋_GB2312"/>
                <w:bCs/>
                <w:kern w:val="0"/>
                <w:sz w:val="24"/>
              </w:rPr>
              <w:t xml:space="preserve">   </w:t>
            </w:r>
            <w:r>
              <w:rPr>
                <w:rFonts w:ascii="仿宋_GB2312" w:eastAsia="仿宋_GB2312" w:hint="eastAsia"/>
                <w:bCs/>
                <w:kern w:val="0"/>
                <w:sz w:val="24"/>
              </w:rPr>
              <w:t>日</w:t>
            </w:r>
          </w:p>
        </w:tc>
        <w:tc>
          <w:tcPr>
            <w:tcW w:w="1843" w:type="dxa"/>
            <w:gridSpan w:val="3"/>
            <w:vAlign w:val="center"/>
          </w:tcPr>
          <w:p w:rsidR="00DA21F0" w:rsidRDefault="00DA21F0" w:rsidP="00854A55">
            <w:pPr>
              <w:jc w:val="center"/>
              <w:rPr>
                <w:rFonts w:ascii="仿宋_GB2312" w:eastAsia="仿宋_GB2312" w:hAnsi="宋体"/>
                <w:bCs/>
                <w:kern w:val="0"/>
                <w:sz w:val="24"/>
              </w:rPr>
            </w:pPr>
            <w:r>
              <w:rPr>
                <w:rFonts w:ascii="仿宋_GB2312" w:eastAsia="仿宋_GB2312" w:hAnsi="宋体" w:hint="eastAsia"/>
                <w:bCs/>
                <w:kern w:val="0"/>
                <w:sz w:val="24"/>
              </w:rPr>
              <w:t>学校</w:t>
            </w:r>
          </w:p>
          <w:p w:rsidR="00DA21F0" w:rsidRPr="004436D0" w:rsidRDefault="00DA21F0" w:rsidP="00854A55">
            <w:pPr>
              <w:jc w:val="center"/>
              <w:rPr>
                <w:rFonts w:ascii="仿宋_GB2312" w:eastAsia="仿宋_GB2312" w:hAnsi="宋体"/>
                <w:bCs/>
                <w:kern w:val="0"/>
                <w:sz w:val="24"/>
              </w:rPr>
            </w:pPr>
            <w:r>
              <w:rPr>
                <w:rFonts w:ascii="仿宋_GB2312" w:eastAsia="仿宋_GB2312" w:hAnsi="宋体" w:hint="eastAsia"/>
                <w:bCs/>
                <w:kern w:val="0"/>
                <w:sz w:val="24"/>
              </w:rPr>
              <w:t>批准</w:t>
            </w:r>
            <w:r w:rsidRPr="004436D0">
              <w:rPr>
                <w:rFonts w:ascii="仿宋_GB2312" w:eastAsia="仿宋_GB2312" w:hAnsi="宋体" w:hint="eastAsia"/>
                <w:bCs/>
                <w:kern w:val="0"/>
                <w:sz w:val="24"/>
              </w:rPr>
              <w:t>意见</w:t>
            </w:r>
          </w:p>
        </w:tc>
        <w:tc>
          <w:tcPr>
            <w:tcW w:w="3119" w:type="dxa"/>
            <w:gridSpan w:val="2"/>
            <w:vAlign w:val="center"/>
          </w:tcPr>
          <w:p w:rsidR="00DA21F0" w:rsidRPr="00DA21F0" w:rsidRDefault="00DA21F0" w:rsidP="00DA21F0">
            <w:pPr>
              <w:spacing w:line="340" w:lineRule="exact"/>
              <w:rPr>
                <w:rFonts w:ascii="仿宋_GB2312" w:eastAsia="仿宋_GB2312"/>
                <w:bCs/>
                <w:kern w:val="0"/>
                <w:sz w:val="24"/>
              </w:rPr>
            </w:pPr>
          </w:p>
          <w:p w:rsidR="00DA21F0" w:rsidRPr="00DA21F0" w:rsidRDefault="00DA21F0" w:rsidP="00DA21F0">
            <w:pPr>
              <w:spacing w:line="340" w:lineRule="exact"/>
              <w:rPr>
                <w:rFonts w:ascii="仿宋_GB2312" w:eastAsia="仿宋_GB2312"/>
                <w:bCs/>
                <w:kern w:val="0"/>
                <w:sz w:val="24"/>
              </w:rPr>
            </w:pPr>
          </w:p>
          <w:p w:rsidR="00DA21F0" w:rsidRPr="004436D0" w:rsidRDefault="00DA21F0" w:rsidP="00854A55">
            <w:pPr>
              <w:spacing w:line="400" w:lineRule="exact"/>
              <w:jc w:val="center"/>
              <w:rPr>
                <w:rFonts w:ascii="仿宋_GB2312" w:eastAsia="仿宋_GB2312" w:hAnsi="仿宋"/>
                <w:bCs/>
                <w:kern w:val="0"/>
                <w:sz w:val="24"/>
              </w:rPr>
            </w:pPr>
            <w:r w:rsidRPr="004436D0">
              <w:rPr>
                <w:rFonts w:ascii="仿宋_GB2312" w:eastAsia="仿宋_GB2312" w:hAnsi="仿宋" w:hint="eastAsia"/>
                <w:bCs/>
                <w:kern w:val="0"/>
                <w:sz w:val="24"/>
              </w:rPr>
              <w:t>（负责人签名）</w:t>
            </w:r>
          </w:p>
          <w:p w:rsidR="00DA21F0" w:rsidRPr="004436D0" w:rsidRDefault="00DA21F0" w:rsidP="00854A55">
            <w:pPr>
              <w:spacing w:line="400" w:lineRule="exact"/>
              <w:jc w:val="right"/>
              <w:rPr>
                <w:rFonts w:ascii="仿宋_GB2312" w:eastAsia="仿宋_GB2312" w:hAnsi="仿宋"/>
                <w:bCs/>
                <w:kern w:val="0"/>
                <w:sz w:val="24"/>
              </w:rPr>
            </w:pPr>
            <w:r>
              <w:rPr>
                <w:rFonts w:ascii="仿宋_GB2312" w:eastAsia="仿宋_GB2312" w:hAnsi="仿宋" w:hint="eastAsia"/>
                <w:bCs/>
                <w:kern w:val="0"/>
                <w:sz w:val="24"/>
              </w:rPr>
              <w:t xml:space="preserve">年 </w:t>
            </w:r>
            <w:r>
              <w:rPr>
                <w:rFonts w:ascii="仿宋_GB2312" w:eastAsia="仿宋_GB2312" w:hAnsi="仿宋"/>
                <w:bCs/>
                <w:kern w:val="0"/>
                <w:sz w:val="24"/>
              </w:rPr>
              <w:t xml:space="preserve">   </w:t>
            </w:r>
            <w:r>
              <w:rPr>
                <w:rFonts w:ascii="仿宋_GB2312" w:eastAsia="仿宋_GB2312" w:hAnsi="仿宋" w:hint="eastAsia"/>
                <w:bCs/>
                <w:kern w:val="0"/>
                <w:sz w:val="24"/>
              </w:rPr>
              <w:t xml:space="preserve">月 </w:t>
            </w:r>
            <w:r>
              <w:rPr>
                <w:rFonts w:ascii="仿宋_GB2312" w:eastAsia="仿宋_GB2312" w:hAnsi="仿宋"/>
                <w:bCs/>
                <w:kern w:val="0"/>
                <w:sz w:val="24"/>
              </w:rPr>
              <w:t xml:space="preserve">   </w:t>
            </w:r>
            <w:r>
              <w:rPr>
                <w:rFonts w:ascii="仿宋_GB2312" w:eastAsia="仿宋_GB2312" w:hAnsi="仿宋" w:hint="eastAsia"/>
                <w:bCs/>
                <w:kern w:val="0"/>
                <w:sz w:val="24"/>
              </w:rPr>
              <w:t>日</w:t>
            </w:r>
          </w:p>
        </w:tc>
      </w:tr>
    </w:tbl>
    <w:p w:rsidR="00DA21F0" w:rsidRDefault="00DA21F0" w:rsidP="00DA21F0">
      <w:pPr>
        <w:spacing w:line="240" w:lineRule="exact"/>
        <w:ind w:leftChars="-202" w:hangingChars="176" w:hanging="424"/>
        <w:jc w:val="left"/>
        <w:rPr>
          <w:rFonts w:ascii="仿宋_GB2312" w:eastAsia="仿宋_GB2312"/>
          <w:b/>
          <w:sz w:val="24"/>
        </w:rPr>
      </w:pPr>
    </w:p>
    <w:p w:rsidR="00DA21F0" w:rsidRDefault="00DA21F0" w:rsidP="00E65885">
      <w:pPr>
        <w:ind w:leftChars="-226" w:left="-104" w:hangingChars="154" w:hanging="371"/>
        <w:jc w:val="left"/>
        <w:rPr>
          <w:rFonts w:ascii="仿宋_GB2312" w:eastAsia="仿宋_GB2312"/>
          <w:kern w:val="0"/>
          <w:sz w:val="24"/>
        </w:rPr>
      </w:pPr>
      <w:r>
        <w:rPr>
          <w:rFonts w:ascii="仿宋_GB2312" w:eastAsia="仿宋_GB2312" w:hint="eastAsia"/>
          <w:b/>
          <w:sz w:val="24"/>
        </w:rPr>
        <w:t>注</w:t>
      </w:r>
      <w:r w:rsidR="00750E34">
        <w:rPr>
          <w:rFonts w:ascii="仿宋_GB2312" w:eastAsia="仿宋_GB2312" w:hint="eastAsia"/>
          <w:b/>
          <w:sz w:val="24"/>
        </w:rPr>
        <w:t xml:space="preserve">: </w:t>
      </w:r>
      <w:r w:rsidRPr="00C5057F">
        <w:rPr>
          <w:rFonts w:ascii="仿宋_GB2312" w:eastAsia="仿宋_GB2312" w:hint="eastAsia"/>
          <w:kern w:val="0"/>
          <w:sz w:val="24"/>
        </w:rPr>
        <w:t>1.此表建立请用“word97-2003”文档形式，需报送纸质及电子版</w:t>
      </w:r>
      <w:r>
        <w:rPr>
          <w:rFonts w:ascii="仿宋_GB2312" w:eastAsia="仿宋_GB2312" w:hint="eastAsia"/>
          <w:kern w:val="0"/>
          <w:sz w:val="24"/>
        </w:rPr>
        <w:t>。</w:t>
      </w:r>
    </w:p>
    <w:p w:rsidR="00DA21F0" w:rsidRPr="002F2CF6" w:rsidRDefault="00DA21F0" w:rsidP="00DA21F0">
      <w:pPr>
        <w:ind w:leftChars="-52" w:left="-109" w:firstLineChars="50" w:firstLine="120"/>
        <w:jc w:val="left"/>
        <w:rPr>
          <w:rFonts w:ascii="仿宋_GB2312" w:eastAsia="仿宋_GB2312"/>
          <w:kern w:val="0"/>
          <w:sz w:val="24"/>
        </w:rPr>
      </w:pPr>
      <w:r w:rsidRPr="00C5057F">
        <w:rPr>
          <w:rFonts w:ascii="仿宋_GB2312" w:eastAsia="仿宋_GB2312" w:hint="eastAsia"/>
          <w:kern w:val="0"/>
          <w:sz w:val="24"/>
        </w:rPr>
        <w:t>2.拟参加命题科目在</w:t>
      </w:r>
      <w:r w:rsidRPr="00C5057F">
        <w:rPr>
          <w:rFonts w:ascii="仿宋_GB2312" w:eastAsia="仿宋_GB2312" w:hAnsi="仿宋" w:hint="eastAsia"/>
          <w:sz w:val="24"/>
        </w:rPr>
        <w:t>□打钩</w:t>
      </w:r>
      <w:r>
        <w:rPr>
          <w:rFonts w:ascii="仿宋_GB2312" w:eastAsia="仿宋_GB2312" w:hAnsi="仿宋" w:hint="eastAsia"/>
          <w:sz w:val="24"/>
        </w:rPr>
        <w:t>。</w:t>
      </w:r>
    </w:p>
    <w:p w:rsidR="00750E34" w:rsidRDefault="00DA21F0" w:rsidP="00750E34">
      <w:pPr>
        <w:rPr>
          <w:rFonts w:ascii="仿宋_GB2312" w:eastAsia="仿宋_GB2312"/>
          <w:kern w:val="0"/>
          <w:sz w:val="24"/>
        </w:rPr>
        <w:sectPr w:rsidR="00750E34" w:rsidSect="00F33F3F">
          <w:footerReference w:type="even" r:id="rId9"/>
          <w:footerReference w:type="default" r:id="rId10"/>
          <w:pgSz w:w="11906" w:h="16838"/>
          <w:pgMar w:top="1985" w:right="1531" w:bottom="1701" w:left="1531" w:header="851" w:footer="992" w:gutter="0"/>
          <w:cols w:space="425"/>
          <w:docGrid w:type="lines" w:linePitch="312"/>
        </w:sectPr>
      </w:pPr>
      <w:r w:rsidRPr="00C5057F">
        <w:rPr>
          <w:rFonts w:ascii="仿宋_GB2312" w:eastAsia="仿宋_GB2312" w:hint="eastAsia"/>
          <w:kern w:val="0"/>
          <w:sz w:val="24"/>
        </w:rPr>
        <w:t>3.纸质材料报送河南省招生办公室4</w:t>
      </w:r>
      <w:r>
        <w:rPr>
          <w:rFonts w:ascii="仿宋_GB2312" w:eastAsia="仿宋_GB2312"/>
          <w:kern w:val="0"/>
          <w:sz w:val="24"/>
        </w:rPr>
        <w:t>11</w:t>
      </w:r>
      <w:r w:rsidRPr="00C5057F">
        <w:rPr>
          <w:rFonts w:ascii="仿宋_GB2312" w:eastAsia="仿宋_GB2312" w:hint="eastAsia"/>
          <w:kern w:val="0"/>
          <w:sz w:val="24"/>
        </w:rPr>
        <w:t>房间；</w:t>
      </w:r>
      <w:r w:rsidRPr="00DA21F0">
        <w:rPr>
          <w:rFonts w:ascii="仿宋_GB2312" w:eastAsia="仿宋_GB2312" w:hint="eastAsia"/>
          <w:kern w:val="0"/>
          <w:sz w:val="24"/>
        </w:rPr>
        <w:t>电子材料上传至mt@heao.gov.cn</w:t>
      </w:r>
      <w:r w:rsidRPr="003C1537">
        <w:rPr>
          <w:rFonts w:ascii="仿宋_GB2312" w:eastAsia="仿宋_GB2312" w:hint="eastAsia"/>
          <w:kern w:val="0"/>
          <w:sz w:val="24"/>
        </w:rPr>
        <w:t>。</w:t>
      </w:r>
    </w:p>
    <w:p w:rsidR="00DA21F0" w:rsidRDefault="00750E34" w:rsidP="00750E34">
      <w:pPr>
        <w:rPr>
          <w:rFonts w:ascii="黑体" w:eastAsia="黑体" w:hAnsi="黑体" w:cs="黑体"/>
          <w:sz w:val="28"/>
          <w:szCs w:val="28"/>
        </w:rPr>
      </w:pPr>
      <w:r w:rsidRPr="00750E34">
        <w:rPr>
          <w:rFonts w:ascii="黑体" w:eastAsia="黑体" w:hAnsi="黑体" w:cs="黑体" w:hint="eastAsia"/>
          <w:sz w:val="28"/>
          <w:szCs w:val="28"/>
        </w:rPr>
        <w:lastRenderedPageBreak/>
        <w:t>附件2</w:t>
      </w:r>
    </w:p>
    <w:p w:rsidR="00750E34" w:rsidRDefault="00750E34" w:rsidP="00750E34">
      <w:pPr>
        <w:jc w:val="center"/>
        <w:rPr>
          <w:rFonts w:ascii="方正小标宋简体" w:eastAsia="方正小标宋简体" w:hAnsi="黑体" w:cs="黑体"/>
          <w:sz w:val="36"/>
          <w:szCs w:val="36"/>
        </w:rPr>
      </w:pPr>
      <w:r w:rsidRPr="00750E34">
        <w:rPr>
          <w:rFonts w:ascii="方正小标宋简体" w:eastAsia="方正小标宋简体" w:hAnsi="黑体" w:cs="黑体" w:hint="eastAsia"/>
          <w:sz w:val="36"/>
          <w:szCs w:val="36"/>
        </w:rPr>
        <w:t>2021年河南省普通高校专升本招生考试命题教师推荐汇总表</w:t>
      </w:r>
    </w:p>
    <w:p w:rsidR="00750E34" w:rsidRDefault="00750E34" w:rsidP="00750E34">
      <w:pPr>
        <w:spacing w:line="360" w:lineRule="exact"/>
        <w:jc w:val="center"/>
        <w:rPr>
          <w:rFonts w:ascii="方正小标宋简体" w:eastAsia="方正小标宋简体" w:hAnsi="黑体" w:cs="黑体"/>
          <w:sz w:val="36"/>
          <w:szCs w:val="36"/>
        </w:rPr>
      </w:pPr>
    </w:p>
    <w:tbl>
      <w:tblPr>
        <w:tblW w:w="15309" w:type="dxa"/>
        <w:jc w:val="center"/>
        <w:tblInd w:w="93" w:type="dxa"/>
        <w:tblLook w:val="04A0"/>
      </w:tblPr>
      <w:tblGrid>
        <w:gridCol w:w="660"/>
        <w:gridCol w:w="1140"/>
        <w:gridCol w:w="880"/>
        <w:gridCol w:w="920"/>
        <w:gridCol w:w="1480"/>
        <w:gridCol w:w="1600"/>
        <w:gridCol w:w="1360"/>
        <w:gridCol w:w="2024"/>
        <w:gridCol w:w="1701"/>
        <w:gridCol w:w="2127"/>
        <w:gridCol w:w="1417"/>
      </w:tblGrid>
      <w:tr w:rsidR="00750E34" w:rsidRPr="00750E34" w:rsidTr="00750E34">
        <w:trPr>
          <w:trHeight w:val="630"/>
          <w:jc w:val="center"/>
        </w:trPr>
        <w:tc>
          <w:tcPr>
            <w:tcW w:w="15309" w:type="dxa"/>
            <w:gridSpan w:val="11"/>
            <w:tcBorders>
              <w:top w:val="nil"/>
              <w:left w:val="nil"/>
              <w:bottom w:val="single" w:sz="4" w:space="0" w:color="auto"/>
              <w:right w:val="nil"/>
            </w:tcBorders>
            <w:shd w:val="clear" w:color="auto" w:fill="auto"/>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院校名称：            负责人：               联系电话：</w:t>
            </w:r>
            <w:r w:rsidRPr="00750E34">
              <w:rPr>
                <w:rFonts w:ascii="宋体" w:hAnsi="宋体" w:cs="宋体" w:hint="eastAsia"/>
                <w:kern w:val="0"/>
                <w:sz w:val="24"/>
              </w:rPr>
              <w:br/>
              <w:t>（盖章）              联系人：               联系电话：                                          填表时间：    年  月  日</w:t>
            </w:r>
          </w:p>
        </w:tc>
      </w:tr>
      <w:tr w:rsidR="00750E34" w:rsidRPr="00750E34" w:rsidTr="00750E34">
        <w:trPr>
          <w:trHeight w:val="88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序号</w:t>
            </w:r>
          </w:p>
        </w:tc>
        <w:tc>
          <w:tcPr>
            <w:tcW w:w="1140"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姓 名</w:t>
            </w:r>
          </w:p>
        </w:tc>
        <w:tc>
          <w:tcPr>
            <w:tcW w:w="880"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性别</w:t>
            </w:r>
          </w:p>
        </w:tc>
        <w:tc>
          <w:tcPr>
            <w:tcW w:w="920"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民族</w:t>
            </w:r>
          </w:p>
        </w:tc>
        <w:tc>
          <w:tcPr>
            <w:tcW w:w="1480"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出生年月</w:t>
            </w:r>
          </w:p>
        </w:tc>
        <w:tc>
          <w:tcPr>
            <w:tcW w:w="1600"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最高学历</w:t>
            </w:r>
          </w:p>
        </w:tc>
        <w:tc>
          <w:tcPr>
            <w:tcW w:w="1360"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职 称</w:t>
            </w:r>
          </w:p>
        </w:tc>
        <w:tc>
          <w:tcPr>
            <w:tcW w:w="2024"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现从事教学课程</w:t>
            </w:r>
          </w:p>
        </w:tc>
        <w:tc>
          <w:tcPr>
            <w:tcW w:w="1701"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拟参加专升本命题类别</w:t>
            </w:r>
          </w:p>
        </w:tc>
        <w:tc>
          <w:tcPr>
            <w:tcW w:w="2127"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联系方式</w:t>
            </w:r>
          </w:p>
        </w:tc>
        <w:tc>
          <w:tcPr>
            <w:tcW w:w="1417" w:type="dxa"/>
            <w:tcBorders>
              <w:top w:val="nil"/>
              <w:left w:val="nil"/>
              <w:bottom w:val="single" w:sz="4" w:space="0" w:color="auto"/>
              <w:right w:val="single" w:sz="4" w:space="0" w:color="auto"/>
            </w:tcBorders>
            <w:shd w:val="clear" w:color="auto" w:fill="auto"/>
            <w:vAlign w:val="center"/>
            <w:hideMark/>
          </w:tcPr>
          <w:p w:rsidR="00750E34" w:rsidRPr="00750E34" w:rsidRDefault="00750E34" w:rsidP="00750E34">
            <w:pPr>
              <w:widowControl/>
              <w:jc w:val="center"/>
              <w:rPr>
                <w:rFonts w:ascii="仿宋" w:eastAsia="仿宋" w:hAnsi="仿宋" w:cs="宋体"/>
                <w:b/>
                <w:bCs/>
                <w:kern w:val="0"/>
                <w:sz w:val="24"/>
              </w:rPr>
            </w:pPr>
            <w:r w:rsidRPr="00750E34">
              <w:rPr>
                <w:rFonts w:ascii="仿宋" w:eastAsia="仿宋" w:hAnsi="仿宋" w:cs="宋体" w:hint="eastAsia"/>
                <w:b/>
                <w:bCs/>
                <w:kern w:val="0"/>
                <w:sz w:val="24"/>
              </w:rPr>
              <w:t>备 注</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b/>
                <w:bCs/>
                <w:kern w:val="0"/>
                <w:sz w:val="24"/>
              </w:rPr>
            </w:pPr>
            <w:r w:rsidRPr="00750E34">
              <w:rPr>
                <w:b/>
                <w:bCs/>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b/>
                <w:bCs/>
                <w:kern w:val="0"/>
                <w:sz w:val="24"/>
              </w:rPr>
            </w:pPr>
            <w:r w:rsidRPr="00750E34">
              <w:rPr>
                <w:b/>
                <w:bCs/>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b/>
                <w:bCs/>
                <w:kern w:val="0"/>
                <w:sz w:val="24"/>
              </w:rPr>
            </w:pPr>
            <w:r w:rsidRPr="00750E34">
              <w:rPr>
                <w:b/>
                <w:bCs/>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hideMark/>
          </w:tcPr>
          <w:p w:rsidR="00750E34" w:rsidRPr="00750E34" w:rsidRDefault="00750E34" w:rsidP="00750E34">
            <w:pPr>
              <w:widowControl/>
              <w:jc w:val="left"/>
              <w:rPr>
                <w:b/>
                <w:bCs/>
                <w:kern w:val="0"/>
                <w:sz w:val="24"/>
              </w:rPr>
            </w:pPr>
            <w:r w:rsidRPr="00750E34">
              <w:rPr>
                <w:b/>
                <w:bCs/>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r>
      <w:tr w:rsidR="00750E34" w:rsidRPr="00750E34" w:rsidTr="00750E34">
        <w:trPr>
          <w:trHeight w:val="42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024"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center"/>
              <w:rPr>
                <w:rFonts w:ascii="宋体" w:hAnsi="宋体" w:cs="宋体"/>
                <w:kern w:val="0"/>
                <w:sz w:val="24"/>
              </w:rPr>
            </w:pPr>
            <w:r w:rsidRPr="00750E3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50E34" w:rsidRPr="00750E34" w:rsidRDefault="00750E34" w:rsidP="00750E34">
            <w:pPr>
              <w:widowControl/>
              <w:jc w:val="left"/>
              <w:rPr>
                <w:rFonts w:ascii="宋体" w:hAnsi="宋体" w:cs="宋体"/>
                <w:kern w:val="0"/>
                <w:sz w:val="24"/>
              </w:rPr>
            </w:pPr>
            <w:r w:rsidRPr="00750E34">
              <w:rPr>
                <w:rFonts w:ascii="宋体" w:hAnsi="宋体" w:cs="宋体" w:hint="eastAsia"/>
                <w:kern w:val="0"/>
                <w:sz w:val="24"/>
              </w:rPr>
              <w:t xml:space="preserve">　</w:t>
            </w:r>
          </w:p>
        </w:tc>
      </w:tr>
    </w:tbl>
    <w:p w:rsidR="0062595D" w:rsidRDefault="0062595D" w:rsidP="0062595D">
      <w:pPr>
        <w:spacing w:line="240" w:lineRule="exact"/>
        <w:rPr>
          <w:rFonts w:ascii="方正小标宋简体" w:eastAsia="方正小标宋简体" w:hAnsi="黑体" w:cs="黑体"/>
          <w:sz w:val="36"/>
          <w:szCs w:val="36"/>
        </w:rPr>
        <w:sectPr w:rsidR="0062595D" w:rsidSect="00750E34">
          <w:pgSz w:w="16838" w:h="11906" w:orient="landscape"/>
          <w:pgMar w:top="1985" w:right="1531" w:bottom="1701" w:left="1531" w:header="851" w:footer="992" w:gutter="0"/>
          <w:cols w:space="425"/>
          <w:docGrid w:type="lines" w:linePitch="312"/>
        </w:sectPr>
      </w:pPr>
    </w:p>
    <w:p w:rsidR="0062595D" w:rsidRDefault="0062595D" w:rsidP="0062595D">
      <w:pPr>
        <w:rPr>
          <w:rFonts w:ascii="黑体" w:eastAsia="黑体"/>
          <w:sz w:val="32"/>
          <w:szCs w:val="32"/>
        </w:rPr>
      </w:pPr>
      <w:r w:rsidRPr="00A76D60">
        <w:rPr>
          <w:rFonts w:ascii="黑体" w:eastAsia="黑体" w:hint="eastAsia"/>
          <w:sz w:val="32"/>
          <w:szCs w:val="32"/>
        </w:rPr>
        <w:lastRenderedPageBreak/>
        <w:t>附件</w:t>
      </w:r>
      <w:r>
        <w:rPr>
          <w:rFonts w:ascii="黑体" w:eastAsia="黑体"/>
          <w:sz w:val="32"/>
          <w:szCs w:val="32"/>
        </w:rPr>
        <w:t>3</w:t>
      </w:r>
    </w:p>
    <w:p w:rsidR="0062595D" w:rsidRPr="0062595D" w:rsidRDefault="0062595D" w:rsidP="0062595D">
      <w:pPr>
        <w:pStyle w:val="a7"/>
        <w:jc w:val="center"/>
        <w:rPr>
          <w:rFonts w:ascii="方正小标宋简体" w:eastAsia="方正小标宋简体" w:hAnsi="宋体" w:cs="黑体"/>
          <w:sz w:val="36"/>
          <w:szCs w:val="44"/>
          <w:lang w:val="zh-CN"/>
        </w:rPr>
      </w:pPr>
      <w:r w:rsidRPr="0062595D">
        <w:rPr>
          <w:rFonts w:ascii="方正小标宋简体" w:eastAsia="方正小标宋简体" w:hAnsi="宋体" w:cs="黑体" w:hint="eastAsia"/>
          <w:sz w:val="36"/>
          <w:szCs w:val="44"/>
          <w:lang w:val="zh-CN"/>
        </w:rPr>
        <w:t>安全保密承诺书</w:t>
      </w:r>
    </w:p>
    <w:p w:rsidR="0062595D" w:rsidRDefault="0062595D" w:rsidP="0062595D">
      <w:pPr>
        <w:pStyle w:val="a7"/>
        <w:spacing w:line="460" w:lineRule="exact"/>
        <w:jc w:val="left"/>
        <w:rPr>
          <w:rFonts w:ascii="仿宋" w:eastAsia="仿宋" w:hAnsi="仿宋" w:cs="黑体"/>
          <w:lang w:val="zh-CN"/>
        </w:rPr>
      </w:pPr>
    </w:p>
    <w:p w:rsidR="0062595D" w:rsidRPr="0062595D" w:rsidRDefault="0062595D" w:rsidP="0062595D">
      <w:pPr>
        <w:spacing w:line="560" w:lineRule="exact"/>
        <w:ind w:firstLineChars="200" w:firstLine="420"/>
        <w:rPr>
          <w:rFonts w:ascii="仿宋_GB2312" w:eastAsia="仿宋_GB2312" w:hAnsi="仿宋" w:cs="黑体"/>
          <w:sz w:val="32"/>
          <w:szCs w:val="28"/>
          <w:lang w:val="zh-CN"/>
        </w:rPr>
      </w:pPr>
      <w:r>
        <w:rPr>
          <w:rFonts w:ascii="仿宋" w:eastAsia="仿宋" w:hAnsi="仿宋" w:cs="黑体" w:hint="eastAsia"/>
          <w:szCs w:val="21"/>
          <w:lang w:val="zh-CN"/>
        </w:rPr>
        <w:t xml:space="preserve">  </w:t>
      </w:r>
      <w:r w:rsidRPr="0062595D">
        <w:rPr>
          <w:rFonts w:ascii="仿宋_GB2312" w:eastAsia="仿宋_GB2312" w:hAnsi="仿宋" w:cs="黑体" w:hint="eastAsia"/>
          <w:sz w:val="32"/>
          <w:szCs w:val="28"/>
          <w:lang w:val="zh-CN"/>
        </w:rPr>
        <w:t>本人作为河南省题库建设命题专家，保证严格遵守《中华人民共和国保守国家秘密法》、《中华人民共和国保守国家秘密法实施条例》、《国家教育考试考务安全保密工作规定》及其他有关法律、法规。我已认真阅读了有关保密规定，本人郑重承诺：</w:t>
      </w:r>
    </w:p>
    <w:p w:rsidR="0062595D" w:rsidRPr="0062595D" w:rsidRDefault="0062595D" w:rsidP="0062595D">
      <w:pPr>
        <w:spacing w:line="56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一、遵守国家保密法律、法规和入闱场所的安全保密规定及相关纪律，服从省招办的统一管理，遵守工作纪律，严守国家秘密和工作机密。</w:t>
      </w:r>
    </w:p>
    <w:p w:rsidR="0062595D" w:rsidRPr="0062595D" w:rsidRDefault="0062595D" w:rsidP="0062595D">
      <w:pPr>
        <w:pStyle w:val="a7"/>
        <w:spacing w:line="560" w:lineRule="exact"/>
        <w:ind w:firstLineChars="200" w:firstLine="640"/>
        <w:rPr>
          <w:rFonts w:ascii="仿宋_GB2312" w:eastAsia="仿宋_GB2312" w:hAnsi="仿宋" w:cs="黑体"/>
          <w:color w:val="000000"/>
          <w:sz w:val="32"/>
          <w:szCs w:val="28"/>
          <w:lang w:val="zh-CN"/>
        </w:rPr>
      </w:pPr>
      <w:r w:rsidRPr="0062595D">
        <w:rPr>
          <w:rFonts w:ascii="仿宋_GB2312" w:eastAsia="仿宋_GB2312" w:hAnsi="仿宋" w:cs="黑体" w:hint="eastAsia"/>
          <w:sz w:val="32"/>
          <w:szCs w:val="28"/>
          <w:lang w:val="zh-CN"/>
        </w:rPr>
        <w:t>二、没有参与社会培训机构的教学和辅导工作；没有编写或出版命题项目相关的考试辅导资料</w:t>
      </w:r>
      <w:r w:rsidRPr="0062595D">
        <w:rPr>
          <w:rFonts w:ascii="仿宋_GB2312" w:eastAsia="仿宋_GB2312" w:hAnsi="仿宋" w:cs="黑体" w:hint="eastAsia"/>
          <w:color w:val="000000"/>
          <w:sz w:val="32"/>
          <w:szCs w:val="28"/>
          <w:lang w:val="zh-CN"/>
        </w:rPr>
        <w:t>。</w:t>
      </w:r>
    </w:p>
    <w:p w:rsidR="0062595D" w:rsidRPr="0062595D" w:rsidRDefault="0062595D" w:rsidP="0062595D">
      <w:pPr>
        <w:pStyle w:val="a7"/>
        <w:spacing w:line="56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三、承诺不发表或出版与命题相关的文章，不接受新闻媒体的采访、不发表与题库建设以及命题工作相关的言论。</w:t>
      </w:r>
    </w:p>
    <w:p w:rsidR="0062595D" w:rsidRPr="0062595D" w:rsidRDefault="0062595D" w:rsidP="0062595D">
      <w:pPr>
        <w:pStyle w:val="a7"/>
        <w:spacing w:line="56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四、承诺不以任何形式泄漏命题工作的任何信息。</w:t>
      </w:r>
    </w:p>
    <w:p w:rsidR="0062595D" w:rsidRPr="0062595D" w:rsidRDefault="0062595D" w:rsidP="0062595D">
      <w:pPr>
        <w:pStyle w:val="a7"/>
        <w:spacing w:line="56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本人以上承诺真实有效，如有违反，自愿接受法律和党纪政纪处分。</w:t>
      </w:r>
    </w:p>
    <w:p w:rsidR="0062595D" w:rsidRPr="0062595D" w:rsidRDefault="0062595D" w:rsidP="0062595D">
      <w:pPr>
        <w:pStyle w:val="a7"/>
        <w:spacing w:line="580" w:lineRule="exact"/>
        <w:ind w:firstLineChars="200" w:firstLine="640"/>
        <w:rPr>
          <w:rFonts w:ascii="仿宋_GB2312" w:eastAsia="仿宋_GB2312" w:hAnsi="仿宋" w:cs="黑体"/>
          <w:sz w:val="32"/>
          <w:szCs w:val="28"/>
          <w:lang w:val="zh-CN"/>
        </w:rPr>
      </w:pPr>
    </w:p>
    <w:p w:rsidR="0062595D" w:rsidRPr="0062595D" w:rsidRDefault="0062595D" w:rsidP="0062595D">
      <w:pPr>
        <w:pStyle w:val="a7"/>
        <w:spacing w:line="580" w:lineRule="exact"/>
        <w:ind w:firstLineChars="200" w:firstLine="640"/>
        <w:rPr>
          <w:rFonts w:ascii="仿宋_GB2312" w:eastAsia="仿宋_GB2312" w:hAnsi="仿宋" w:cs="黑体"/>
          <w:sz w:val="32"/>
          <w:szCs w:val="28"/>
          <w:lang w:val="zh-CN"/>
        </w:rPr>
      </w:pPr>
    </w:p>
    <w:p w:rsidR="0062595D" w:rsidRPr="0062595D" w:rsidRDefault="0062595D" w:rsidP="0062595D">
      <w:pPr>
        <w:pStyle w:val="a7"/>
        <w:spacing w:line="58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承诺人：                       所在单位：</w:t>
      </w:r>
    </w:p>
    <w:p w:rsidR="0062595D" w:rsidRPr="0062595D" w:rsidRDefault="0062595D" w:rsidP="0062595D">
      <w:pPr>
        <w:pStyle w:val="a7"/>
        <w:spacing w:line="58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（盖章）</w:t>
      </w:r>
    </w:p>
    <w:p w:rsidR="0062595D" w:rsidRPr="0062595D" w:rsidRDefault="0062595D" w:rsidP="0062595D">
      <w:pPr>
        <w:pStyle w:val="a7"/>
        <w:spacing w:line="58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 xml:space="preserve">                              负责人签字：</w:t>
      </w:r>
    </w:p>
    <w:p w:rsidR="0062595D" w:rsidRPr="0062595D" w:rsidRDefault="0062595D" w:rsidP="0062595D">
      <w:pPr>
        <w:pStyle w:val="a7"/>
        <w:spacing w:line="580" w:lineRule="exact"/>
        <w:ind w:firstLineChars="200" w:firstLine="640"/>
        <w:rPr>
          <w:rFonts w:ascii="仿宋_GB2312" w:eastAsia="仿宋_GB2312" w:hAnsi="仿宋" w:cs="黑体"/>
          <w:sz w:val="32"/>
          <w:szCs w:val="28"/>
          <w:lang w:val="zh-CN"/>
        </w:rPr>
      </w:pPr>
      <w:r w:rsidRPr="0062595D">
        <w:rPr>
          <w:rFonts w:ascii="仿宋_GB2312" w:eastAsia="仿宋_GB2312" w:hAnsi="仿宋" w:cs="黑体" w:hint="eastAsia"/>
          <w:sz w:val="32"/>
          <w:szCs w:val="28"/>
          <w:lang w:val="zh-CN"/>
        </w:rPr>
        <w:t xml:space="preserve">    年  月  日                       年   月   日</w:t>
      </w:r>
    </w:p>
    <w:p w:rsidR="0062595D" w:rsidRPr="006F49F4" w:rsidRDefault="0062595D" w:rsidP="0062595D">
      <w:pPr>
        <w:pStyle w:val="a7"/>
        <w:jc w:val="center"/>
        <w:rPr>
          <w:rFonts w:ascii="方正小标宋简体" w:eastAsia="方正小标宋简体" w:hAnsi="黑体" w:cs="黑体"/>
          <w:sz w:val="24"/>
          <w:szCs w:val="24"/>
          <w:lang w:val="zh-CN"/>
        </w:rPr>
      </w:pPr>
      <w:r w:rsidRPr="006F49F4">
        <w:rPr>
          <w:rFonts w:ascii="方正小标宋简体" w:eastAsia="方正小标宋简体" w:hAnsi="黑体" w:cs="黑体" w:hint="eastAsia"/>
          <w:sz w:val="24"/>
          <w:szCs w:val="24"/>
          <w:lang w:val="zh-CN"/>
        </w:rPr>
        <w:lastRenderedPageBreak/>
        <w:t>《中华人民共和国保守国家秘密法》</w:t>
      </w:r>
    </w:p>
    <w:p w:rsidR="0062595D" w:rsidRPr="006F49F4" w:rsidRDefault="0062595D" w:rsidP="006F49F4">
      <w:pPr>
        <w:pStyle w:val="a9"/>
        <w:spacing w:before="0" w:beforeAutospacing="0" w:after="0" w:afterAutospacing="0" w:line="220" w:lineRule="exact"/>
        <w:ind w:firstLineChars="200" w:firstLine="420"/>
        <w:rPr>
          <w:rFonts w:ascii="仿宋_GB2312" w:eastAsia="仿宋_GB2312" w:hAnsi="仿宋" w:cs="黑体"/>
          <w:kern w:val="2"/>
          <w:sz w:val="21"/>
          <w:szCs w:val="21"/>
          <w:lang w:val="zh-CN"/>
        </w:rPr>
      </w:pPr>
      <w:r w:rsidRPr="006F49F4">
        <w:rPr>
          <w:rFonts w:ascii="黑体" w:eastAsia="黑体" w:hAnsi="黑体" w:cs="黑体" w:hint="eastAsia"/>
          <w:kern w:val="2"/>
          <w:sz w:val="21"/>
          <w:szCs w:val="21"/>
          <w:lang w:val="zh-CN"/>
        </w:rPr>
        <w:t>第四十八条</w:t>
      </w:r>
      <w:r w:rsidRPr="006F49F4">
        <w:rPr>
          <w:rFonts w:ascii="仿宋_GB2312" w:eastAsia="仿宋_GB2312" w:hAnsi="仿宋" w:cs="黑体" w:hint="eastAsia"/>
          <w:b/>
          <w:kern w:val="2"/>
          <w:sz w:val="21"/>
          <w:szCs w:val="21"/>
          <w:lang w:val="zh-CN"/>
        </w:rPr>
        <w:t xml:space="preserve">　</w:t>
      </w:r>
      <w:r w:rsidRPr="006F49F4">
        <w:rPr>
          <w:rFonts w:ascii="仿宋_GB2312" w:eastAsia="仿宋_GB2312" w:hAnsi="仿宋" w:cs="黑体" w:hint="eastAsia"/>
          <w:kern w:val="2"/>
          <w:sz w:val="21"/>
          <w:szCs w:val="21"/>
          <w:lang w:val="zh-CN"/>
        </w:rPr>
        <w:t>违反本法规定，有下列行为之一的，依法给予处分；构成犯罪的，依法追究刑事责任：</w:t>
      </w:r>
      <w:r w:rsidRPr="006F49F4">
        <w:rPr>
          <w:rFonts w:ascii="仿宋_GB2312" w:eastAsia="仿宋_GB2312" w:hAnsi="仿宋" w:cs="黑体" w:hint="eastAsia"/>
          <w:b/>
          <w:kern w:val="2"/>
          <w:sz w:val="21"/>
          <w:szCs w:val="21"/>
          <w:lang w:val="zh-CN"/>
        </w:rPr>
        <w:br/>
      </w:r>
      <w:r w:rsidRPr="006F49F4">
        <w:rPr>
          <w:rFonts w:ascii="仿宋_GB2312" w:eastAsia="仿宋_GB2312" w:hAnsi="仿宋" w:cs="黑体" w:hint="eastAsia"/>
          <w:kern w:val="2"/>
          <w:sz w:val="21"/>
          <w:szCs w:val="21"/>
          <w:lang w:val="zh-CN"/>
        </w:rPr>
        <w:t xml:space="preserve">　　（一）非法获取、持有国家秘密载体的；</w:t>
      </w:r>
      <w:r w:rsidRPr="006F49F4">
        <w:rPr>
          <w:rFonts w:ascii="仿宋_GB2312" w:eastAsia="仿宋_GB2312" w:hAnsi="仿宋" w:cs="黑体" w:hint="eastAsia"/>
          <w:kern w:val="2"/>
          <w:sz w:val="21"/>
          <w:szCs w:val="21"/>
          <w:lang w:val="zh-CN"/>
        </w:rPr>
        <w:br/>
        <w:t xml:space="preserve">　　（二）买卖、转送或者私自销毁国家秘密载体的；</w:t>
      </w:r>
      <w:r w:rsidRPr="006F49F4">
        <w:rPr>
          <w:rFonts w:ascii="仿宋_GB2312" w:eastAsia="仿宋_GB2312" w:hAnsi="仿宋" w:cs="黑体" w:hint="eastAsia"/>
          <w:kern w:val="2"/>
          <w:sz w:val="21"/>
          <w:szCs w:val="21"/>
          <w:lang w:val="zh-CN"/>
        </w:rPr>
        <w:br/>
        <w:t xml:space="preserve">　　（三）通过普通邮政、快递等无保密措施的渠道传递国家秘密载体的；</w:t>
      </w:r>
      <w:r w:rsidRPr="006F49F4">
        <w:rPr>
          <w:rFonts w:ascii="仿宋_GB2312" w:eastAsia="仿宋_GB2312" w:hAnsi="仿宋" w:cs="黑体" w:hint="eastAsia"/>
          <w:kern w:val="2"/>
          <w:sz w:val="21"/>
          <w:szCs w:val="21"/>
          <w:lang w:val="zh-CN"/>
        </w:rPr>
        <w:br/>
        <w:t xml:space="preserve">　　（四）邮寄、托运国家秘密载体出境，或者未经有关主管部门批准，携带、传递国家秘密载体出境的；</w:t>
      </w:r>
      <w:r w:rsidRPr="006F49F4">
        <w:rPr>
          <w:rFonts w:ascii="仿宋_GB2312" w:eastAsia="仿宋_GB2312" w:hAnsi="仿宋" w:cs="黑体" w:hint="eastAsia"/>
          <w:kern w:val="2"/>
          <w:sz w:val="21"/>
          <w:szCs w:val="21"/>
          <w:lang w:val="zh-CN"/>
        </w:rPr>
        <w:br/>
        <w:t xml:space="preserve">　　（五）非法复制、记录、存储国家秘密的；</w:t>
      </w:r>
      <w:r w:rsidRPr="006F49F4">
        <w:rPr>
          <w:rFonts w:ascii="仿宋_GB2312" w:eastAsia="仿宋_GB2312" w:hAnsi="仿宋" w:cs="黑体" w:hint="eastAsia"/>
          <w:kern w:val="2"/>
          <w:sz w:val="21"/>
          <w:szCs w:val="21"/>
          <w:lang w:val="zh-CN"/>
        </w:rPr>
        <w:br/>
        <w:t xml:space="preserve">　　（六）在私人交往和通信中涉及国家秘密的；</w:t>
      </w:r>
      <w:r w:rsidRPr="006F49F4">
        <w:rPr>
          <w:rFonts w:ascii="仿宋_GB2312" w:eastAsia="仿宋_GB2312" w:hAnsi="仿宋" w:cs="黑体" w:hint="eastAsia"/>
          <w:kern w:val="2"/>
          <w:sz w:val="21"/>
          <w:szCs w:val="21"/>
          <w:lang w:val="zh-CN"/>
        </w:rPr>
        <w:br/>
        <w:t xml:space="preserve">　　（七）</w:t>
      </w:r>
      <w:r w:rsidRPr="006F49F4">
        <w:rPr>
          <w:rFonts w:ascii="仿宋_GB2312" w:eastAsia="仿宋_GB2312" w:hAnsi="仿宋" w:cs="黑体" w:hint="eastAsia"/>
          <w:spacing w:val="-6"/>
          <w:kern w:val="2"/>
          <w:sz w:val="21"/>
          <w:szCs w:val="21"/>
          <w:lang w:val="zh-CN"/>
        </w:rPr>
        <w:t>在互联网及其他公共信息网络或者未采取保密措施的有线和无线通信中传递国家秘密的；</w:t>
      </w:r>
      <w:r w:rsidRPr="006F49F4">
        <w:rPr>
          <w:rFonts w:ascii="仿宋_GB2312" w:eastAsia="仿宋_GB2312" w:hAnsi="仿宋" w:cs="黑体" w:hint="eastAsia"/>
          <w:spacing w:val="-6"/>
          <w:kern w:val="2"/>
          <w:sz w:val="21"/>
          <w:szCs w:val="21"/>
          <w:lang w:val="zh-CN"/>
        </w:rPr>
        <w:br/>
      </w:r>
      <w:r w:rsidRPr="006F49F4">
        <w:rPr>
          <w:rFonts w:ascii="仿宋_GB2312" w:eastAsia="仿宋_GB2312" w:hAnsi="仿宋" w:cs="黑体" w:hint="eastAsia"/>
          <w:kern w:val="2"/>
          <w:sz w:val="21"/>
          <w:szCs w:val="21"/>
          <w:lang w:val="zh-CN"/>
        </w:rPr>
        <w:t xml:space="preserve">　　（八）将涉密计算机、涉密存储设备接入互联网及其他公共信息网络的；</w:t>
      </w:r>
      <w:r w:rsidRPr="006F49F4">
        <w:rPr>
          <w:rFonts w:ascii="仿宋_GB2312" w:eastAsia="仿宋_GB2312" w:hAnsi="仿宋" w:cs="黑体" w:hint="eastAsia"/>
          <w:kern w:val="2"/>
          <w:sz w:val="21"/>
          <w:szCs w:val="21"/>
          <w:lang w:val="zh-CN"/>
        </w:rPr>
        <w:br/>
        <w:t xml:space="preserve">　　（九）在未采取防护措施的情况下，在涉密信息系统与互联网及其他公共信息网络之间进行信息交换的；</w:t>
      </w:r>
      <w:r w:rsidRPr="006F49F4">
        <w:rPr>
          <w:rFonts w:ascii="仿宋_GB2312" w:eastAsia="仿宋_GB2312" w:hAnsi="仿宋" w:cs="黑体" w:hint="eastAsia"/>
          <w:kern w:val="2"/>
          <w:sz w:val="21"/>
          <w:szCs w:val="21"/>
          <w:lang w:val="zh-CN"/>
        </w:rPr>
        <w:br/>
        <w:t xml:space="preserve">　　（十）使用非涉密计算机、非涉密存储设备存储、处理国家秘密信息的；</w:t>
      </w:r>
      <w:r w:rsidRPr="006F49F4">
        <w:rPr>
          <w:rFonts w:ascii="仿宋_GB2312" w:eastAsia="仿宋_GB2312" w:hAnsi="仿宋" w:cs="黑体" w:hint="eastAsia"/>
          <w:kern w:val="2"/>
          <w:sz w:val="21"/>
          <w:szCs w:val="21"/>
          <w:lang w:val="zh-CN"/>
        </w:rPr>
        <w:br/>
        <w:t xml:space="preserve">　　（十一）擅自卸载、修改涉密信息系统的安全技术程序、管理程序的；</w:t>
      </w:r>
      <w:r w:rsidRPr="006F49F4">
        <w:rPr>
          <w:rFonts w:ascii="仿宋_GB2312" w:eastAsia="仿宋_GB2312" w:hAnsi="仿宋" w:cs="黑体" w:hint="eastAsia"/>
          <w:kern w:val="2"/>
          <w:sz w:val="21"/>
          <w:szCs w:val="21"/>
          <w:lang w:val="zh-CN"/>
        </w:rPr>
        <w:br/>
        <w:t xml:space="preserve">　　（十二）将未经安全技术处理的退出使用的涉密计算机、涉密存储设备赠送、出售、丢弃或者改作其他用途的。</w:t>
      </w:r>
      <w:r w:rsidRPr="006F49F4">
        <w:rPr>
          <w:rFonts w:ascii="仿宋_GB2312" w:eastAsia="仿宋_GB2312" w:hAnsi="仿宋" w:cs="黑体" w:hint="eastAsia"/>
          <w:kern w:val="2"/>
          <w:sz w:val="21"/>
          <w:szCs w:val="21"/>
          <w:lang w:val="zh-CN"/>
        </w:rPr>
        <w:br/>
        <w:t xml:space="preserve">　　有前款行为尚不构成犯罪，且不适用处分的人员，由保密行政管理部门督促其所在机关、单位予以处理。</w:t>
      </w:r>
      <w:r w:rsidRPr="006F49F4">
        <w:rPr>
          <w:rFonts w:ascii="仿宋_GB2312" w:eastAsia="仿宋_GB2312" w:hAnsi="仿宋" w:cs="黑体" w:hint="eastAsia"/>
          <w:kern w:val="2"/>
          <w:sz w:val="21"/>
          <w:szCs w:val="21"/>
          <w:lang w:val="zh-CN"/>
        </w:rPr>
        <w:br/>
        <w:t xml:space="preserve">　</w:t>
      </w:r>
      <w:r w:rsidRPr="006F49F4">
        <w:rPr>
          <w:rFonts w:ascii="黑体" w:eastAsia="黑体" w:hAnsi="黑体" w:cs="黑体" w:hint="eastAsia"/>
          <w:kern w:val="2"/>
          <w:sz w:val="21"/>
          <w:szCs w:val="21"/>
          <w:lang w:val="zh-CN"/>
        </w:rPr>
        <w:t xml:space="preserve">　第四十九条</w:t>
      </w:r>
      <w:r w:rsidRPr="006F49F4">
        <w:rPr>
          <w:rFonts w:ascii="仿宋_GB2312" w:eastAsia="仿宋_GB2312" w:hAnsi="仿宋" w:cs="黑体" w:hint="eastAsia"/>
          <w:kern w:val="2"/>
          <w:sz w:val="21"/>
          <w:szCs w:val="21"/>
          <w:lang w:val="zh-CN"/>
        </w:rPr>
        <w:t xml:space="preserve">　机关、单位违反本法规定，发生重大泄密案件的，由有关机关、单位依法对直接负责的主管人员和其他直接责任人员给予处分；不适用处分的人员，由保密行政管理部门督促其主管部门予以处理。</w:t>
      </w:r>
      <w:r w:rsidRPr="006F49F4">
        <w:rPr>
          <w:rFonts w:ascii="仿宋_GB2312" w:eastAsia="仿宋_GB2312" w:hAnsi="仿宋" w:cs="黑体" w:hint="eastAsia"/>
          <w:kern w:val="2"/>
          <w:sz w:val="21"/>
          <w:szCs w:val="21"/>
          <w:lang w:val="zh-CN"/>
        </w:rPr>
        <w:br/>
        <w:t xml:space="preserve">　　机关、单位违反本法规定，对应当定密的事项不定密，或者对不应当定密的事项定密，造成严重后果的，由有关机关、单位依法对直接负责的主管人员和其他直接责任人员给予处分。</w:t>
      </w:r>
      <w:r w:rsidRPr="006F49F4">
        <w:rPr>
          <w:rFonts w:ascii="仿宋_GB2312" w:eastAsia="仿宋_GB2312" w:hAnsi="仿宋" w:cs="黑体" w:hint="eastAsia"/>
          <w:kern w:val="2"/>
          <w:sz w:val="21"/>
          <w:szCs w:val="21"/>
          <w:lang w:val="zh-CN"/>
        </w:rPr>
        <w:br/>
      </w:r>
      <w:r w:rsidRPr="006F49F4">
        <w:rPr>
          <w:rFonts w:ascii="黑体" w:eastAsia="黑体" w:hAnsi="黑体" w:cs="黑体" w:hint="eastAsia"/>
          <w:kern w:val="2"/>
          <w:sz w:val="21"/>
          <w:szCs w:val="21"/>
          <w:lang w:val="zh-CN"/>
        </w:rPr>
        <w:t xml:space="preserve">　　第五十条</w:t>
      </w:r>
      <w:r w:rsidRPr="006F49F4">
        <w:rPr>
          <w:rFonts w:ascii="仿宋_GB2312" w:eastAsia="仿宋_GB2312" w:hAnsi="仿宋" w:cs="黑体" w:hint="eastAsia"/>
          <w:kern w:val="2"/>
          <w:sz w:val="21"/>
          <w:szCs w:val="21"/>
          <w:lang w:val="zh-CN"/>
        </w:rPr>
        <w:t xml:space="preserve">　互联网及其他公共信息网络运营商、服务商违反本法第二十八条规定的，由公安机关或者国家安全机关、信息产业主管部门按照各自职责分工依法予以处罚。</w:t>
      </w:r>
      <w:r w:rsidRPr="006F49F4">
        <w:rPr>
          <w:rFonts w:ascii="仿宋_GB2312" w:eastAsia="仿宋_GB2312" w:hAnsi="仿宋" w:cs="黑体" w:hint="eastAsia"/>
          <w:kern w:val="2"/>
          <w:sz w:val="21"/>
          <w:szCs w:val="21"/>
          <w:lang w:val="zh-CN"/>
        </w:rPr>
        <w:br/>
        <w:t xml:space="preserve">　</w:t>
      </w:r>
      <w:r w:rsidRPr="006F49F4">
        <w:rPr>
          <w:rFonts w:ascii="黑体" w:eastAsia="黑体" w:hAnsi="黑体" w:cs="黑体" w:hint="eastAsia"/>
          <w:kern w:val="2"/>
          <w:sz w:val="21"/>
          <w:szCs w:val="21"/>
          <w:lang w:val="zh-CN"/>
        </w:rPr>
        <w:t xml:space="preserve">　第五十一条</w:t>
      </w:r>
      <w:r w:rsidRPr="006F49F4">
        <w:rPr>
          <w:rFonts w:ascii="仿宋_GB2312" w:eastAsia="仿宋_GB2312" w:hAnsi="仿宋" w:cs="黑体" w:hint="eastAsia"/>
          <w:kern w:val="2"/>
          <w:sz w:val="21"/>
          <w:szCs w:val="21"/>
          <w:lang w:val="zh-CN"/>
        </w:rPr>
        <w:t xml:space="preserve">　保密行政管理部门的工作人员在履行保密管理职责中滥用职权、玩忽职守、徇私舞弊的，依法给予处分；构成犯罪的，依法追究刑事责任。</w:t>
      </w:r>
    </w:p>
    <w:p w:rsidR="006F49F4" w:rsidRDefault="0062595D" w:rsidP="006F49F4">
      <w:pPr>
        <w:pStyle w:val="a7"/>
        <w:jc w:val="center"/>
        <w:rPr>
          <w:rFonts w:ascii="方正小标宋简体" w:eastAsia="方正小标宋简体" w:hAnsi="黑体" w:cs="黑体"/>
          <w:sz w:val="24"/>
          <w:szCs w:val="24"/>
          <w:lang w:val="zh-CN"/>
        </w:rPr>
      </w:pPr>
      <w:r w:rsidRPr="006C0595">
        <w:rPr>
          <w:rFonts w:ascii="方正小标宋简体" w:eastAsia="方正小标宋简体" w:hAnsi="黑体" w:cs="黑体" w:hint="eastAsia"/>
          <w:sz w:val="24"/>
          <w:szCs w:val="24"/>
          <w:lang w:val="zh-CN"/>
        </w:rPr>
        <w:t>《国家教育考试考务安全保密工作规定》</w:t>
      </w:r>
    </w:p>
    <w:p w:rsidR="0062595D" w:rsidRPr="006F49F4" w:rsidRDefault="006F49F4" w:rsidP="006F49F4">
      <w:pPr>
        <w:pStyle w:val="a7"/>
        <w:ind w:firstLineChars="200" w:firstLine="420"/>
        <w:rPr>
          <w:rFonts w:ascii="方正小标宋简体" w:eastAsia="方正小标宋简体" w:hAnsi="黑体" w:cs="黑体"/>
          <w:sz w:val="24"/>
          <w:szCs w:val="24"/>
          <w:lang w:val="zh-CN"/>
        </w:rPr>
      </w:pPr>
      <w:r>
        <w:rPr>
          <w:rFonts w:ascii="仿宋_GB2312" w:eastAsia="仿宋_GB2312" w:hAnsi="仿宋" w:cs="黑体" w:hint="eastAsia"/>
          <w:lang w:val="zh-CN"/>
        </w:rPr>
        <w:t>（二）</w:t>
      </w:r>
      <w:r w:rsidR="0062595D" w:rsidRPr="006F49F4">
        <w:rPr>
          <w:rFonts w:ascii="仿宋_GB2312" w:eastAsia="仿宋_GB2312" w:hAnsi="仿宋" w:cs="黑体" w:hint="eastAsia"/>
          <w:lang w:val="zh-CN"/>
        </w:rPr>
        <w:t>入闱人员应当遵守以下规定：</w:t>
      </w:r>
    </w:p>
    <w:p w:rsidR="0062595D" w:rsidRPr="006F49F4" w:rsidRDefault="0062595D" w:rsidP="006F49F4">
      <w:pPr>
        <w:pStyle w:val="a9"/>
        <w:spacing w:before="0" w:beforeAutospacing="0" w:after="0" w:afterAutospacing="0" w:line="220" w:lineRule="exact"/>
        <w:ind w:firstLineChars="200" w:firstLine="420"/>
        <w:rPr>
          <w:rFonts w:ascii="仿宋_GB2312" w:eastAsia="仿宋_GB2312" w:hAnsi="仿宋" w:cs="黑体"/>
          <w:kern w:val="2"/>
          <w:sz w:val="21"/>
          <w:szCs w:val="21"/>
          <w:lang w:val="zh-CN"/>
        </w:rPr>
      </w:pPr>
      <w:r w:rsidRPr="006F49F4">
        <w:rPr>
          <w:rFonts w:ascii="仿宋_GB2312" w:eastAsia="仿宋_GB2312" w:hAnsi="仿宋" w:cs="黑体" w:hint="eastAsia"/>
          <w:kern w:val="2"/>
          <w:sz w:val="21"/>
          <w:szCs w:val="21"/>
          <w:lang w:val="zh-CN"/>
        </w:rPr>
        <w:t>(1)入闱人员不许出厂。因公、伤、病必须出厂的，须经工厂入闱负责人及教育考试机构的监印人员共同同意，并有两名以上安全保卫人员同行。</w:t>
      </w:r>
    </w:p>
    <w:p w:rsidR="0062595D" w:rsidRPr="006F49F4" w:rsidRDefault="0062595D" w:rsidP="006F49F4">
      <w:pPr>
        <w:pStyle w:val="a9"/>
        <w:spacing w:before="0" w:beforeAutospacing="0" w:after="0" w:afterAutospacing="0" w:line="220" w:lineRule="exact"/>
        <w:ind w:firstLineChars="200" w:firstLine="420"/>
        <w:rPr>
          <w:rFonts w:ascii="仿宋_GB2312" w:eastAsia="仿宋_GB2312" w:hAnsi="仿宋" w:cs="黑体"/>
          <w:kern w:val="2"/>
          <w:sz w:val="21"/>
          <w:szCs w:val="21"/>
          <w:lang w:val="zh-CN"/>
        </w:rPr>
      </w:pPr>
      <w:r w:rsidRPr="006F49F4">
        <w:rPr>
          <w:rFonts w:ascii="仿宋_GB2312" w:eastAsia="仿宋_GB2312" w:hAnsi="仿宋" w:cs="黑体" w:hint="eastAsia"/>
          <w:kern w:val="2"/>
          <w:sz w:val="21"/>
          <w:szCs w:val="21"/>
          <w:lang w:val="zh-CN"/>
        </w:rPr>
        <w:t>(2)严格遵守安全保密制度，不会客、不通信、不打电话、不串车间、不议论与试卷有关的问题。非入闱人员不得进厂。因公需要进厂的，须经入闱负责人同意，至指定地点会谈，会谈时需有三人以上(包括工厂入闱负责人或者教育考试机构的监印)在场。</w:t>
      </w:r>
    </w:p>
    <w:p w:rsidR="0062595D" w:rsidRPr="006F49F4" w:rsidRDefault="0062595D" w:rsidP="006F49F4">
      <w:pPr>
        <w:spacing w:line="220" w:lineRule="exact"/>
        <w:ind w:firstLineChars="200" w:firstLine="420"/>
        <w:rPr>
          <w:rFonts w:ascii="仿宋_GB2312" w:eastAsia="仿宋_GB2312" w:hAnsi="仿宋" w:cs="黑体"/>
          <w:szCs w:val="21"/>
          <w:lang w:val="zh-CN"/>
        </w:rPr>
      </w:pPr>
      <w:r w:rsidRPr="006F49F4">
        <w:rPr>
          <w:rFonts w:ascii="仿宋_GB2312" w:eastAsia="仿宋_GB2312" w:hAnsi="仿宋" w:cs="黑体" w:hint="eastAsia"/>
          <w:szCs w:val="21"/>
          <w:lang w:val="zh-CN"/>
        </w:rPr>
        <w:t>(五)严禁个人将无线电话机、对讲机、手机等通讯工具以及带有摄像、录音功能的器材带入厂区。入闱人员使用厂内专控电话必须经入闱负责人同意，并指定两人在场，对电话内容进行记录(录音)。厂区内应当安装可覆盖整个厂区的无线信号屏蔽设备，并保证入闱期间连续开机工作。</w:t>
      </w:r>
    </w:p>
    <w:p w:rsidR="0062595D" w:rsidRPr="006F49F4" w:rsidRDefault="0062595D" w:rsidP="006F49F4">
      <w:pPr>
        <w:spacing w:line="220" w:lineRule="exact"/>
        <w:ind w:firstLineChars="200" w:firstLine="420"/>
        <w:rPr>
          <w:rFonts w:ascii="仿宋_GB2312" w:eastAsia="仿宋_GB2312" w:hAnsi="仿宋" w:cs="黑体"/>
          <w:szCs w:val="21"/>
          <w:lang w:val="zh-CN"/>
        </w:rPr>
      </w:pPr>
      <w:r w:rsidRPr="006F49F4">
        <w:rPr>
          <w:rFonts w:ascii="仿宋_GB2312" w:eastAsia="仿宋_GB2312" w:hAnsi="仿宋" w:cs="黑体" w:hint="eastAsia"/>
          <w:szCs w:val="21"/>
          <w:lang w:val="zh-CN"/>
        </w:rPr>
        <w:t>(七)各生产工序之间必须履行严格的交接手续，严格核对生产用纸与成品、废页的数量。废页、残页必须经清点、登记后在教育考试机构入闱监印人员监督下当日销毁，销毁成品等与试卷有关的材料必须经教育考试机构入闱监印人员批准。</w:t>
      </w:r>
    </w:p>
    <w:p w:rsidR="0062595D" w:rsidRPr="006F49F4" w:rsidRDefault="0062595D" w:rsidP="006F49F4">
      <w:pPr>
        <w:spacing w:line="220" w:lineRule="exact"/>
        <w:ind w:firstLineChars="200" w:firstLine="420"/>
        <w:rPr>
          <w:rFonts w:ascii="仿宋_GB2312" w:eastAsia="仿宋_GB2312" w:hAnsi="仿宋" w:cs="黑体"/>
          <w:szCs w:val="21"/>
          <w:lang w:val="zh-CN"/>
        </w:rPr>
      </w:pPr>
      <w:r w:rsidRPr="006F49F4">
        <w:rPr>
          <w:rFonts w:ascii="仿宋_GB2312" w:eastAsia="仿宋_GB2312" w:hAnsi="仿宋" w:cs="黑体" w:hint="eastAsia"/>
          <w:szCs w:val="21"/>
          <w:lang w:val="zh-CN"/>
        </w:rPr>
        <w:t>(八)严禁在车间、仓库区使用明火、吸烟。</w:t>
      </w:r>
    </w:p>
    <w:p w:rsidR="0062595D" w:rsidRPr="006F49F4" w:rsidRDefault="0062595D" w:rsidP="006F49F4">
      <w:pPr>
        <w:spacing w:line="220" w:lineRule="exact"/>
        <w:ind w:firstLineChars="200" w:firstLine="420"/>
        <w:rPr>
          <w:rFonts w:ascii="仿宋_GB2312" w:eastAsia="仿宋_GB2312" w:hAnsi="仿宋" w:cs="黑体"/>
          <w:szCs w:val="21"/>
          <w:lang w:val="zh-CN"/>
        </w:rPr>
      </w:pPr>
      <w:r w:rsidRPr="006F49F4">
        <w:rPr>
          <w:rFonts w:ascii="仿宋_GB2312" w:eastAsia="仿宋_GB2312" w:hAnsi="仿宋" w:cs="黑体" w:hint="eastAsia"/>
          <w:szCs w:val="21"/>
          <w:lang w:val="zh-CN"/>
        </w:rPr>
        <w:t>(九)外出设备、车辆和人员必须接受检查。</w:t>
      </w:r>
    </w:p>
    <w:p w:rsidR="0062595D" w:rsidRPr="006F49F4" w:rsidRDefault="0062595D" w:rsidP="006F49F4">
      <w:pPr>
        <w:spacing w:line="220" w:lineRule="exact"/>
        <w:ind w:firstLineChars="200" w:firstLine="420"/>
        <w:rPr>
          <w:rFonts w:ascii="仿宋_GB2312" w:eastAsia="仿宋_GB2312" w:hAnsi="仿宋" w:cs="黑体"/>
          <w:szCs w:val="21"/>
          <w:lang w:val="zh-CN"/>
        </w:rPr>
      </w:pPr>
      <w:r w:rsidRPr="006F49F4">
        <w:rPr>
          <w:rFonts w:ascii="仿宋_GB2312" w:eastAsia="仿宋_GB2312" w:hAnsi="仿宋" w:cs="黑体" w:hint="eastAsia"/>
          <w:szCs w:val="21"/>
          <w:lang w:val="zh-CN"/>
        </w:rPr>
        <w:t>(十)重视安全保密教育，严格管理。严格审查入闱人员及负责外围安全保密工作的公安人员的情况，组织开展经常性的安全保密教育，检查安全保密措施的落实情况。</w:t>
      </w:r>
    </w:p>
    <w:p w:rsidR="0062595D" w:rsidRPr="006F49F4" w:rsidRDefault="0062595D" w:rsidP="0062595D">
      <w:pPr>
        <w:rPr>
          <w:rFonts w:ascii="仿宋_GB2312" w:eastAsia="仿宋_GB2312"/>
        </w:rPr>
      </w:pPr>
    </w:p>
    <w:p w:rsidR="007C47EE" w:rsidRDefault="007C47EE" w:rsidP="007C47EE">
      <w:pPr>
        <w:pStyle w:val="a7"/>
        <w:spacing w:line="500" w:lineRule="exact"/>
        <w:rPr>
          <w:rFonts w:ascii="仿宋_GB2312" w:eastAsia="仿宋_GB2312" w:hAnsi="仿宋"/>
          <w:sz w:val="32"/>
          <w:szCs w:val="32"/>
        </w:rPr>
      </w:pPr>
      <w:r>
        <w:rPr>
          <w:rFonts w:ascii="仿宋_GB2312" w:eastAsia="仿宋_GB2312" w:hAnsi="宋体" w:hint="eastAsia"/>
          <w:bCs/>
          <w:sz w:val="32"/>
          <w:szCs w:val="32"/>
          <w:u w:val="single"/>
        </w:rPr>
        <w:t xml:space="preserve">                                                        </w:t>
      </w:r>
    </w:p>
    <w:p w:rsidR="007C47EE" w:rsidRPr="001E0539" w:rsidRDefault="007C47EE" w:rsidP="007C47EE">
      <w:pPr>
        <w:spacing w:line="400" w:lineRule="exact"/>
        <w:ind w:firstLineChars="100" w:firstLine="300"/>
        <w:rPr>
          <w:rFonts w:ascii="仿宋_GB2312" w:eastAsia="仿宋_GB2312"/>
          <w:sz w:val="30"/>
          <w:szCs w:val="30"/>
        </w:rPr>
      </w:pPr>
      <w:r>
        <w:rPr>
          <w:rFonts w:ascii="仿宋_GB2312" w:eastAsia="仿宋_GB2312" w:hint="eastAsia"/>
          <w:sz w:val="30"/>
          <w:szCs w:val="30"/>
        </w:rPr>
        <w:t>河南省招生办公室命题处             2021</w:t>
      </w:r>
      <w:r w:rsidRPr="001E0539">
        <w:rPr>
          <w:rFonts w:ascii="仿宋_GB2312" w:eastAsia="仿宋_GB2312" w:hint="eastAsia"/>
          <w:sz w:val="30"/>
          <w:szCs w:val="30"/>
        </w:rPr>
        <w:t>年</w:t>
      </w:r>
      <w:r>
        <w:rPr>
          <w:rFonts w:ascii="仿宋_GB2312" w:eastAsia="仿宋_GB2312" w:hint="eastAsia"/>
          <w:sz w:val="30"/>
          <w:szCs w:val="30"/>
        </w:rPr>
        <w:t>10</w:t>
      </w:r>
      <w:r w:rsidRPr="001E0539">
        <w:rPr>
          <w:rFonts w:ascii="仿宋_GB2312" w:eastAsia="仿宋_GB2312" w:hint="eastAsia"/>
          <w:sz w:val="30"/>
          <w:szCs w:val="30"/>
        </w:rPr>
        <w:t>月</w:t>
      </w:r>
      <w:r>
        <w:rPr>
          <w:rFonts w:ascii="仿宋_GB2312" w:eastAsia="仿宋_GB2312" w:hint="eastAsia"/>
          <w:sz w:val="30"/>
          <w:szCs w:val="30"/>
        </w:rPr>
        <w:t>8</w:t>
      </w:r>
      <w:r w:rsidRPr="001E0539">
        <w:rPr>
          <w:rFonts w:ascii="仿宋_GB2312" w:eastAsia="仿宋_GB2312" w:hint="eastAsia"/>
          <w:sz w:val="30"/>
          <w:szCs w:val="30"/>
        </w:rPr>
        <w:t>日印发</w:t>
      </w:r>
    </w:p>
    <w:p w:rsidR="007C47EE" w:rsidRPr="001E0539" w:rsidRDefault="007C47EE" w:rsidP="007C47EE">
      <w:pPr>
        <w:spacing w:line="80" w:lineRule="exact"/>
        <w:rPr>
          <w:rFonts w:ascii="仿宋_GB2312" w:eastAsia="仿宋_GB2312"/>
          <w:sz w:val="32"/>
          <w:szCs w:val="32"/>
          <w:u w:val="single"/>
        </w:rPr>
      </w:pPr>
      <w:r>
        <w:rPr>
          <w:rFonts w:ascii="仿宋_GB2312" w:eastAsia="仿宋_GB2312" w:hint="eastAsia"/>
          <w:sz w:val="32"/>
          <w:szCs w:val="32"/>
          <w:u w:val="single"/>
        </w:rPr>
        <w:t xml:space="preserve">                                                        </w:t>
      </w:r>
    </w:p>
    <w:p w:rsidR="00750E34" w:rsidRPr="007C47EE" w:rsidRDefault="007C47EE" w:rsidP="0062595D">
      <w:pPr>
        <w:spacing w:line="240" w:lineRule="exact"/>
        <w:rPr>
          <w:rFonts w:ascii="仿宋_GB2312" w:eastAsia="仿宋_GB2312" w:hAnsi="黑体" w:cs="黑体"/>
          <w:sz w:val="36"/>
          <w:szCs w:val="36"/>
        </w:rPr>
      </w:pPr>
      <w:r>
        <w:rPr>
          <w:rFonts w:ascii="仿宋_GB2312" w:eastAsia="仿宋_GB2312" w:hAnsi="黑体" w:cs="黑体"/>
          <w:noProof/>
          <w:sz w:val="36"/>
          <w:szCs w:val="36"/>
        </w:rPr>
        <w:drawing>
          <wp:anchor distT="0" distB="0" distL="114300" distR="114300" simplePos="0" relativeHeight="251658240" behindDoc="1" locked="0" layoutInCell="1" allowOverlap="1">
            <wp:simplePos x="0" y="0"/>
            <wp:positionH relativeFrom="column">
              <wp:posOffset>3542665</wp:posOffset>
            </wp:positionH>
            <wp:positionV relativeFrom="paragraph">
              <wp:posOffset>65405</wp:posOffset>
            </wp:positionV>
            <wp:extent cx="1790700" cy="476250"/>
            <wp:effectExtent l="19050" t="0" r="0" b="0"/>
            <wp:wrapTight wrapText="bothSides">
              <wp:wrapPolygon edited="0">
                <wp:start x="-230" y="0"/>
                <wp:lineTo x="-230" y="20736"/>
                <wp:lineTo x="21600" y="20736"/>
                <wp:lineTo x="21600" y="0"/>
                <wp:lineTo x="-230" y="0"/>
              </wp:wrapPolygon>
            </wp:wrapTight>
            <wp:docPr id="1" name="图片 1" descr="G:\豫招题〔2021〕6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豫招题〔2021〕6号.bmp"/>
                    <pic:cNvPicPr>
                      <a:picLocks noChangeAspect="1" noChangeArrowheads="1"/>
                    </pic:cNvPicPr>
                  </pic:nvPicPr>
                  <pic:blipFill>
                    <a:blip r:embed="rId11"/>
                    <a:srcRect/>
                    <a:stretch>
                      <a:fillRect/>
                    </a:stretch>
                  </pic:blipFill>
                  <pic:spPr bwMode="auto">
                    <a:xfrm>
                      <a:off x="0" y="0"/>
                      <a:ext cx="1790700" cy="476250"/>
                    </a:xfrm>
                    <a:prstGeom prst="rect">
                      <a:avLst/>
                    </a:prstGeom>
                    <a:noFill/>
                    <a:ln w="9525">
                      <a:noFill/>
                      <a:miter lim="800000"/>
                      <a:headEnd/>
                      <a:tailEnd/>
                    </a:ln>
                  </pic:spPr>
                </pic:pic>
              </a:graphicData>
            </a:graphic>
          </wp:anchor>
        </w:drawing>
      </w:r>
    </w:p>
    <w:sectPr w:rsidR="00750E34" w:rsidRPr="007C47EE" w:rsidSect="0062595D">
      <w:footerReference w:type="even" r:id="rId12"/>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6D" w:rsidRDefault="0004396D" w:rsidP="001D1BC6">
      <w:r>
        <w:separator/>
      </w:r>
    </w:p>
  </w:endnote>
  <w:endnote w:type="continuationSeparator" w:id="1">
    <w:p w:rsidR="0004396D" w:rsidRDefault="0004396D" w:rsidP="001D1B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638"/>
      <w:docPartObj>
        <w:docPartGallery w:val="Page Numbers (Bottom of Page)"/>
        <w:docPartUnique/>
      </w:docPartObj>
    </w:sdtPr>
    <w:sdtContent>
      <w:p w:rsidR="00F33F3F" w:rsidRDefault="00F33F3F">
        <w:pPr>
          <w:pStyle w:val="a4"/>
        </w:pPr>
        <w:r w:rsidRPr="00F33F3F">
          <w:rPr>
            <w:rFonts w:asciiTheme="minorEastAsia" w:eastAsiaTheme="minorEastAsia" w:hAnsiTheme="minorEastAsia"/>
            <w:sz w:val="28"/>
            <w:szCs w:val="28"/>
          </w:rPr>
          <w:t>—</w:t>
        </w:r>
        <w:r w:rsidRPr="00F33F3F">
          <w:rPr>
            <w:rFonts w:asciiTheme="minorEastAsia" w:eastAsiaTheme="minorEastAsia" w:hAnsiTheme="minorEastAsia" w:hint="eastAsia"/>
            <w:sz w:val="28"/>
            <w:szCs w:val="28"/>
          </w:rPr>
          <w:t xml:space="preserve"> </w:t>
        </w:r>
        <w:r w:rsidR="00134E2A" w:rsidRPr="00F33F3F">
          <w:rPr>
            <w:rFonts w:asciiTheme="minorEastAsia" w:eastAsiaTheme="minorEastAsia" w:hAnsiTheme="minorEastAsia"/>
            <w:sz w:val="28"/>
            <w:szCs w:val="28"/>
          </w:rPr>
          <w:fldChar w:fldCharType="begin"/>
        </w:r>
        <w:r w:rsidRPr="00F33F3F">
          <w:rPr>
            <w:rFonts w:asciiTheme="minorEastAsia" w:eastAsiaTheme="minorEastAsia" w:hAnsiTheme="minorEastAsia"/>
            <w:sz w:val="28"/>
            <w:szCs w:val="28"/>
          </w:rPr>
          <w:instrText xml:space="preserve"> PAGE   \* MERGEFORMAT </w:instrText>
        </w:r>
        <w:r w:rsidR="00134E2A" w:rsidRPr="00F33F3F">
          <w:rPr>
            <w:rFonts w:asciiTheme="minorEastAsia" w:eastAsiaTheme="minorEastAsia" w:hAnsiTheme="minorEastAsia"/>
            <w:sz w:val="28"/>
            <w:szCs w:val="28"/>
          </w:rPr>
          <w:fldChar w:fldCharType="separate"/>
        </w:r>
        <w:r w:rsidR="007242D0" w:rsidRPr="007242D0">
          <w:rPr>
            <w:rFonts w:asciiTheme="minorEastAsia" w:eastAsiaTheme="minorEastAsia" w:hAnsiTheme="minorEastAsia"/>
            <w:noProof/>
            <w:sz w:val="28"/>
            <w:szCs w:val="28"/>
            <w:lang w:val="zh-CN"/>
          </w:rPr>
          <w:t>6</w:t>
        </w:r>
        <w:r w:rsidR="00134E2A" w:rsidRPr="00F33F3F">
          <w:rPr>
            <w:rFonts w:asciiTheme="minorEastAsia" w:eastAsiaTheme="minorEastAsia" w:hAnsiTheme="minorEastAsia"/>
            <w:sz w:val="28"/>
            <w:szCs w:val="28"/>
          </w:rPr>
          <w:fldChar w:fldCharType="end"/>
        </w:r>
        <w:r w:rsidRPr="00F33F3F">
          <w:rPr>
            <w:rFonts w:asciiTheme="minorEastAsia" w:eastAsiaTheme="minorEastAsia" w:hAnsiTheme="minorEastAsia" w:hint="eastAsia"/>
            <w:sz w:val="28"/>
            <w:szCs w:val="28"/>
          </w:rPr>
          <w:t xml:space="preserve"> </w:t>
        </w:r>
        <w:r w:rsidRPr="00F33F3F">
          <w:rPr>
            <w:rFonts w:asciiTheme="minorEastAsia" w:eastAsiaTheme="minorEastAsia" w:hAnsiTheme="minorEastAsia"/>
            <w:sz w:val="28"/>
            <w:szCs w:val="28"/>
          </w:rPr>
          <w:t>—</w:t>
        </w:r>
      </w:p>
    </w:sdtContent>
  </w:sdt>
  <w:p w:rsidR="00264DB8" w:rsidRDefault="00264D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626"/>
      <w:docPartObj>
        <w:docPartGallery w:val="Page Numbers (Bottom of Page)"/>
        <w:docPartUnique/>
      </w:docPartObj>
    </w:sdtPr>
    <w:sdtContent>
      <w:p w:rsidR="00F33F3F" w:rsidRDefault="00F33F3F">
        <w:pPr>
          <w:pStyle w:val="a4"/>
          <w:jc w:val="right"/>
        </w:pPr>
        <w:r w:rsidRPr="00F33F3F">
          <w:rPr>
            <w:rFonts w:asciiTheme="minorEastAsia" w:eastAsiaTheme="minorEastAsia" w:hAnsiTheme="minorEastAsia"/>
            <w:sz w:val="28"/>
            <w:szCs w:val="28"/>
          </w:rPr>
          <w:t>—</w:t>
        </w:r>
        <w:r w:rsidRPr="00F33F3F">
          <w:rPr>
            <w:rFonts w:asciiTheme="minorEastAsia" w:eastAsiaTheme="minorEastAsia" w:hAnsiTheme="minorEastAsia" w:hint="eastAsia"/>
            <w:sz w:val="28"/>
            <w:szCs w:val="28"/>
          </w:rPr>
          <w:t xml:space="preserve"> </w:t>
        </w:r>
        <w:r w:rsidR="00134E2A" w:rsidRPr="00F33F3F">
          <w:rPr>
            <w:rFonts w:asciiTheme="minorEastAsia" w:eastAsiaTheme="minorEastAsia" w:hAnsiTheme="minorEastAsia"/>
            <w:sz w:val="28"/>
            <w:szCs w:val="28"/>
          </w:rPr>
          <w:fldChar w:fldCharType="begin"/>
        </w:r>
        <w:r w:rsidRPr="00F33F3F">
          <w:rPr>
            <w:rFonts w:asciiTheme="minorEastAsia" w:eastAsiaTheme="minorEastAsia" w:hAnsiTheme="minorEastAsia"/>
            <w:sz w:val="28"/>
            <w:szCs w:val="28"/>
          </w:rPr>
          <w:instrText xml:space="preserve"> PAGE   \* MERGEFORMAT </w:instrText>
        </w:r>
        <w:r w:rsidR="00134E2A" w:rsidRPr="00F33F3F">
          <w:rPr>
            <w:rFonts w:asciiTheme="minorEastAsia" w:eastAsiaTheme="minorEastAsia" w:hAnsiTheme="minorEastAsia"/>
            <w:sz w:val="28"/>
            <w:szCs w:val="28"/>
          </w:rPr>
          <w:fldChar w:fldCharType="separate"/>
        </w:r>
        <w:r w:rsidR="007242D0" w:rsidRPr="007242D0">
          <w:rPr>
            <w:rFonts w:asciiTheme="minorEastAsia" w:eastAsiaTheme="minorEastAsia" w:hAnsiTheme="minorEastAsia"/>
            <w:noProof/>
            <w:sz w:val="28"/>
            <w:szCs w:val="28"/>
            <w:lang w:val="zh-CN"/>
          </w:rPr>
          <w:t>7</w:t>
        </w:r>
        <w:r w:rsidR="00134E2A" w:rsidRPr="00F33F3F">
          <w:rPr>
            <w:rFonts w:asciiTheme="minorEastAsia" w:eastAsiaTheme="minorEastAsia" w:hAnsiTheme="minorEastAsia"/>
            <w:sz w:val="28"/>
            <w:szCs w:val="28"/>
          </w:rPr>
          <w:fldChar w:fldCharType="end"/>
        </w:r>
        <w:r w:rsidRPr="00F33F3F">
          <w:rPr>
            <w:rFonts w:asciiTheme="minorEastAsia" w:eastAsiaTheme="minorEastAsia" w:hAnsiTheme="minorEastAsia" w:hint="eastAsia"/>
            <w:sz w:val="28"/>
            <w:szCs w:val="28"/>
          </w:rPr>
          <w:t xml:space="preserve"> </w:t>
        </w:r>
        <w:r w:rsidRPr="00F33F3F">
          <w:rPr>
            <w:rFonts w:asciiTheme="minorEastAsia" w:eastAsiaTheme="minorEastAsia" w:hAnsiTheme="minorEastAsia"/>
            <w:sz w:val="28"/>
            <w:szCs w:val="28"/>
          </w:rPr>
          <w:t>—</w:t>
        </w:r>
      </w:p>
    </w:sdtContent>
  </w:sdt>
  <w:p w:rsidR="00264DB8" w:rsidRDefault="00264DB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18" w:rsidRDefault="00134E2A" w:rsidP="006F49F4">
    <w:pPr>
      <w:pStyle w:val="a4"/>
      <w:numPr>
        <w:ilvl w:val="0"/>
        <w:numId w:val="1"/>
      </w:numPr>
    </w:pPr>
    <w:r w:rsidRPr="006F49F4">
      <w:rPr>
        <w:rFonts w:asciiTheme="minorEastAsia" w:eastAsiaTheme="minorEastAsia" w:hAnsiTheme="minorEastAsia"/>
        <w:sz w:val="28"/>
        <w:szCs w:val="28"/>
      </w:rPr>
      <w:fldChar w:fldCharType="begin"/>
    </w:r>
    <w:r w:rsidR="006F49F4" w:rsidRPr="006F49F4">
      <w:rPr>
        <w:rFonts w:asciiTheme="minorEastAsia" w:eastAsiaTheme="minorEastAsia" w:hAnsiTheme="minorEastAsia"/>
        <w:sz w:val="28"/>
        <w:szCs w:val="28"/>
      </w:rPr>
      <w:instrText xml:space="preserve"> PAGE   \* MERGEFORMAT </w:instrText>
    </w:r>
    <w:r w:rsidRPr="006F49F4">
      <w:rPr>
        <w:rFonts w:asciiTheme="minorEastAsia" w:eastAsiaTheme="minorEastAsia" w:hAnsiTheme="minorEastAsia"/>
        <w:sz w:val="28"/>
        <w:szCs w:val="28"/>
      </w:rPr>
      <w:fldChar w:fldCharType="separate"/>
    </w:r>
    <w:r w:rsidR="007242D0" w:rsidRPr="007242D0">
      <w:rPr>
        <w:rFonts w:asciiTheme="minorEastAsia" w:eastAsiaTheme="minorEastAsia" w:hAnsiTheme="minorEastAsia"/>
        <w:noProof/>
        <w:sz w:val="28"/>
        <w:szCs w:val="28"/>
        <w:lang w:val="zh-CN"/>
      </w:rPr>
      <w:t>8</w:t>
    </w:r>
    <w:r w:rsidRPr="006F49F4">
      <w:rPr>
        <w:rFonts w:asciiTheme="minorEastAsia" w:eastAsiaTheme="minorEastAsia" w:hAnsiTheme="minorEastAsia"/>
        <w:sz w:val="28"/>
        <w:szCs w:val="28"/>
      </w:rPr>
      <w:fldChar w:fldCharType="end"/>
    </w:r>
    <w:r w:rsidR="006F49F4" w:rsidRPr="006F49F4">
      <w:rPr>
        <w:rFonts w:asciiTheme="minorEastAsia" w:eastAsiaTheme="minorEastAsia" w:hAnsiTheme="minorEastAsia" w:hint="eastAsia"/>
        <w:sz w:val="28"/>
        <w:szCs w:val="28"/>
      </w:rPr>
      <w:t xml:space="preserve"> </w:t>
    </w:r>
    <w:r w:rsidR="006F49F4" w:rsidRPr="006F49F4">
      <w:rPr>
        <w:rFonts w:asciiTheme="minorEastAsia" w:eastAsiaTheme="minorEastAsia" w:hAnsiTheme="minorEastAsia"/>
        <w:sz w:val="28"/>
        <w:szCs w:val="28"/>
      </w:rPr>
      <w:t>—</w:t>
    </w:r>
  </w:p>
  <w:p w:rsidR="00805818" w:rsidRDefault="000439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6D" w:rsidRDefault="0004396D" w:rsidP="001D1BC6">
      <w:r>
        <w:separator/>
      </w:r>
    </w:p>
  </w:footnote>
  <w:footnote w:type="continuationSeparator" w:id="1">
    <w:p w:rsidR="0004396D" w:rsidRDefault="0004396D" w:rsidP="001D1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F2BAA"/>
    <w:multiLevelType w:val="hybridMultilevel"/>
    <w:tmpl w:val="AA423F3C"/>
    <w:lvl w:ilvl="0" w:tplc="1E8656FE">
      <w:start w:val="8"/>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104"/>
    <w:rsid w:val="000171CC"/>
    <w:rsid w:val="000326BA"/>
    <w:rsid w:val="000333F8"/>
    <w:rsid w:val="0004396D"/>
    <w:rsid w:val="00073845"/>
    <w:rsid w:val="000A5DF8"/>
    <w:rsid w:val="000C4F5D"/>
    <w:rsid w:val="000E7657"/>
    <w:rsid w:val="00102BB3"/>
    <w:rsid w:val="00105CF4"/>
    <w:rsid w:val="001218AC"/>
    <w:rsid w:val="00134E2A"/>
    <w:rsid w:val="00165F71"/>
    <w:rsid w:val="00167860"/>
    <w:rsid w:val="00177B20"/>
    <w:rsid w:val="001A3EF9"/>
    <w:rsid w:val="001D1BC6"/>
    <w:rsid w:val="0023091E"/>
    <w:rsid w:val="00264DB8"/>
    <w:rsid w:val="00264F27"/>
    <w:rsid w:val="002737C3"/>
    <w:rsid w:val="00275488"/>
    <w:rsid w:val="00302522"/>
    <w:rsid w:val="003656C6"/>
    <w:rsid w:val="003938BB"/>
    <w:rsid w:val="003C1537"/>
    <w:rsid w:val="003F5B02"/>
    <w:rsid w:val="00401769"/>
    <w:rsid w:val="00432833"/>
    <w:rsid w:val="004602C9"/>
    <w:rsid w:val="00474894"/>
    <w:rsid w:val="00581CFB"/>
    <w:rsid w:val="005B1E7D"/>
    <w:rsid w:val="005B42E1"/>
    <w:rsid w:val="005D5CCA"/>
    <w:rsid w:val="005E0039"/>
    <w:rsid w:val="005E4BA3"/>
    <w:rsid w:val="00600CE8"/>
    <w:rsid w:val="0062595D"/>
    <w:rsid w:val="00693BBF"/>
    <w:rsid w:val="006C0595"/>
    <w:rsid w:val="006C7A21"/>
    <w:rsid w:val="006F49F4"/>
    <w:rsid w:val="00701104"/>
    <w:rsid w:val="007242D0"/>
    <w:rsid w:val="007336E6"/>
    <w:rsid w:val="00750E34"/>
    <w:rsid w:val="00783D9C"/>
    <w:rsid w:val="007C47EE"/>
    <w:rsid w:val="00854A71"/>
    <w:rsid w:val="008B721D"/>
    <w:rsid w:val="008F41B9"/>
    <w:rsid w:val="009003D2"/>
    <w:rsid w:val="0098732D"/>
    <w:rsid w:val="00A17EC9"/>
    <w:rsid w:val="00A30279"/>
    <w:rsid w:val="00A9018A"/>
    <w:rsid w:val="00A93CB8"/>
    <w:rsid w:val="00AC2C9E"/>
    <w:rsid w:val="00AC51A9"/>
    <w:rsid w:val="00AD0EA1"/>
    <w:rsid w:val="00B701CE"/>
    <w:rsid w:val="00B71642"/>
    <w:rsid w:val="00BA1B2A"/>
    <w:rsid w:val="00C5057F"/>
    <w:rsid w:val="00CA0FB8"/>
    <w:rsid w:val="00CB2031"/>
    <w:rsid w:val="00CB2A02"/>
    <w:rsid w:val="00CF0154"/>
    <w:rsid w:val="00D10F9C"/>
    <w:rsid w:val="00D1390B"/>
    <w:rsid w:val="00D4709F"/>
    <w:rsid w:val="00D720AF"/>
    <w:rsid w:val="00D9128C"/>
    <w:rsid w:val="00DA21F0"/>
    <w:rsid w:val="00E23C7B"/>
    <w:rsid w:val="00E348C4"/>
    <w:rsid w:val="00E420B9"/>
    <w:rsid w:val="00E60E6B"/>
    <w:rsid w:val="00E65885"/>
    <w:rsid w:val="00E86DF5"/>
    <w:rsid w:val="00F05111"/>
    <w:rsid w:val="00F33F3F"/>
    <w:rsid w:val="00FC3B7E"/>
    <w:rsid w:val="00FD4A1B"/>
    <w:rsid w:val="00FE0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BC6"/>
    <w:rPr>
      <w:rFonts w:ascii="Times New Roman" w:eastAsia="宋体" w:hAnsi="Times New Roman" w:cs="Times New Roman"/>
      <w:sz w:val="18"/>
      <w:szCs w:val="18"/>
    </w:rPr>
  </w:style>
  <w:style w:type="paragraph" w:styleId="a4">
    <w:name w:val="footer"/>
    <w:basedOn w:val="a"/>
    <w:link w:val="Char0"/>
    <w:uiPriority w:val="99"/>
    <w:unhideWhenUsed/>
    <w:rsid w:val="001D1BC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BC6"/>
    <w:rPr>
      <w:rFonts w:ascii="Times New Roman" w:eastAsia="宋体" w:hAnsi="Times New Roman" w:cs="Times New Roman"/>
      <w:sz w:val="18"/>
      <w:szCs w:val="18"/>
    </w:rPr>
  </w:style>
  <w:style w:type="paragraph" w:styleId="a5">
    <w:name w:val="Date"/>
    <w:basedOn w:val="a"/>
    <w:next w:val="a"/>
    <w:link w:val="Char1"/>
    <w:uiPriority w:val="99"/>
    <w:semiHidden/>
    <w:unhideWhenUsed/>
    <w:rsid w:val="00CA0FB8"/>
    <w:pPr>
      <w:ind w:leftChars="2500" w:left="100"/>
    </w:pPr>
  </w:style>
  <w:style w:type="character" w:customStyle="1" w:styleId="Char1">
    <w:name w:val="日期 Char"/>
    <w:basedOn w:val="a0"/>
    <w:link w:val="a5"/>
    <w:uiPriority w:val="99"/>
    <w:semiHidden/>
    <w:rsid w:val="00CA0FB8"/>
    <w:rPr>
      <w:rFonts w:ascii="Times New Roman" w:eastAsia="宋体" w:hAnsi="Times New Roman" w:cs="Times New Roman"/>
      <w:szCs w:val="24"/>
    </w:rPr>
  </w:style>
  <w:style w:type="character" w:styleId="a6">
    <w:name w:val="Hyperlink"/>
    <w:basedOn w:val="a0"/>
    <w:uiPriority w:val="99"/>
    <w:unhideWhenUsed/>
    <w:rsid w:val="003C1537"/>
    <w:rPr>
      <w:color w:val="0000FF" w:themeColor="hyperlink"/>
      <w:u w:val="single"/>
    </w:rPr>
  </w:style>
  <w:style w:type="paragraph" w:styleId="a7">
    <w:name w:val="Plain Text"/>
    <w:basedOn w:val="a"/>
    <w:link w:val="Char2"/>
    <w:unhideWhenUsed/>
    <w:rsid w:val="009003D2"/>
    <w:rPr>
      <w:rFonts w:ascii="宋体" w:hAnsi="Courier New" w:cs="宋体"/>
      <w:szCs w:val="21"/>
    </w:rPr>
  </w:style>
  <w:style w:type="character" w:customStyle="1" w:styleId="Char2">
    <w:name w:val="纯文本 Char"/>
    <w:basedOn w:val="a0"/>
    <w:link w:val="a7"/>
    <w:rsid w:val="009003D2"/>
    <w:rPr>
      <w:rFonts w:ascii="宋体" w:eastAsia="宋体" w:hAnsi="Courier New" w:cs="宋体"/>
      <w:szCs w:val="21"/>
    </w:rPr>
  </w:style>
  <w:style w:type="paragraph" w:styleId="a8">
    <w:name w:val="Balloon Text"/>
    <w:basedOn w:val="a"/>
    <w:link w:val="Char3"/>
    <w:uiPriority w:val="99"/>
    <w:semiHidden/>
    <w:unhideWhenUsed/>
    <w:rsid w:val="009003D2"/>
    <w:rPr>
      <w:sz w:val="18"/>
      <w:szCs w:val="18"/>
    </w:rPr>
  </w:style>
  <w:style w:type="character" w:customStyle="1" w:styleId="Char3">
    <w:name w:val="批注框文本 Char"/>
    <w:basedOn w:val="a0"/>
    <w:link w:val="a8"/>
    <w:uiPriority w:val="99"/>
    <w:semiHidden/>
    <w:rsid w:val="009003D2"/>
    <w:rPr>
      <w:rFonts w:ascii="Times New Roman" w:eastAsia="宋体" w:hAnsi="Times New Roman" w:cs="Times New Roman"/>
      <w:sz w:val="18"/>
      <w:szCs w:val="18"/>
    </w:rPr>
  </w:style>
  <w:style w:type="paragraph" w:styleId="a9">
    <w:name w:val="Normal (Web)"/>
    <w:basedOn w:val="a"/>
    <w:rsid w:val="0062595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3817528">
      <w:bodyDiv w:val="1"/>
      <w:marLeft w:val="0"/>
      <w:marRight w:val="0"/>
      <w:marTop w:val="0"/>
      <w:marBottom w:val="0"/>
      <w:divBdr>
        <w:top w:val="none" w:sz="0" w:space="0" w:color="auto"/>
        <w:left w:val="none" w:sz="0" w:space="0" w:color="auto"/>
        <w:bottom w:val="none" w:sz="0" w:space="0" w:color="auto"/>
        <w:right w:val="none" w:sz="0" w:space="0" w:color="auto"/>
      </w:divBdr>
    </w:div>
    <w:div w:id="2474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745</Words>
  <Characters>4251</Characters>
  <Application>Microsoft Office Word</Application>
  <DocSecurity>0</DocSecurity>
  <Lines>35</Lines>
  <Paragraphs>9</Paragraphs>
  <ScaleCrop>false</ScaleCrop>
  <Company>微软中国</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胡咏梅</dc:creator>
  <cp:lastModifiedBy>胡咏梅</cp:lastModifiedBy>
  <cp:revision>3</cp:revision>
  <cp:lastPrinted>2021-09-28T04:45:00Z</cp:lastPrinted>
  <dcterms:created xsi:type="dcterms:W3CDTF">2021-10-09T06:56:00Z</dcterms:created>
  <dcterms:modified xsi:type="dcterms:W3CDTF">2021-10-09T06:57:00Z</dcterms:modified>
</cp:coreProperties>
</file>