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36"/>
        </w:rPr>
      </w:pPr>
    </w:p>
    <w:p>
      <w:pPr>
        <w:jc w:val="center"/>
        <w:rPr>
          <w:rFonts w:hint="eastAsia"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黄淮学院20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40"/>
          <w:szCs w:val="36"/>
        </w:rPr>
        <w:t>年个人所得税退补税款</w:t>
      </w:r>
    </w:p>
    <w:p>
      <w:pPr>
        <w:jc w:val="center"/>
        <w:rPr>
          <w:rFonts w:hint="eastAsia"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原因分析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2020年，</w:t>
      </w:r>
      <w:r>
        <w:rPr>
          <w:rFonts w:hint="eastAsia" w:ascii="仿宋_GB2312" w:eastAsia="仿宋_GB2312"/>
          <w:sz w:val="28"/>
          <w:szCs w:val="32"/>
        </w:rPr>
        <w:t>我校个人所得税缴纳的流程是：首先</w:t>
      </w:r>
      <w:r>
        <w:rPr>
          <w:rFonts w:hint="eastAsia" w:ascii="仿宋_GB2312" w:eastAsia="仿宋_GB2312"/>
          <w:sz w:val="28"/>
          <w:szCs w:val="32"/>
          <w:lang w:eastAsia="zh-CN"/>
        </w:rPr>
        <w:t>，</w:t>
      </w:r>
      <w:r>
        <w:rPr>
          <w:rFonts w:hint="eastAsia" w:ascii="仿宋_GB2312" w:eastAsia="仿宋_GB2312"/>
          <w:sz w:val="28"/>
          <w:szCs w:val="32"/>
        </w:rPr>
        <w:t>在发放个人津补贴时，通过“个人收入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系统”软件预扣</w:t>
      </w:r>
      <w:r>
        <w:rPr>
          <w:rFonts w:hint="eastAsia" w:ascii="仿宋_GB2312" w:eastAsia="仿宋_GB2312"/>
          <w:sz w:val="28"/>
          <w:szCs w:val="32"/>
          <w:lang w:eastAsia="zh-CN"/>
        </w:rPr>
        <w:t>代缴</w:t>
      </w:r>
      <w:r>
        <w:rPr>
          <w:rFonts w:hint="eastAsia" w:ascii="仿宋_GB2312" w:eastAsia="仿宋_GB2312"/>
          <w:sz w:val="28"/>
          <w:szCs w:val="32"/>
        </w:rPr>
        <w:t>本次发放津补贴应纳税额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;其次，次月15日前通过税务系统综合当月工资以及各项收入计算缴纳税款</w:t>
      </w:r>
      <w:r>
        <w:rPr>
          <w:rFonts w:hint="eastAsia" w:ascii="仿宋_GB2312" w:eastAsia="仿宋_GB2312"/>
          <w:sz w:val="28"/>
          <w:szCs w:val="32"/>
        </w:rPr>
        <w:t>。两者产生差额原因如下：</w:t>
      </w:r>
    </w:p>
    <w:p>
      <w:pPr>
        <w:ind w:firstLine="562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一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、</w:t>
      </w:r>
      <w:r>
        <w:rPr>
          <w:rFonts w:hint="eastAsia" w:ascii="仿宋_GB2312" w:eastAsia="仿宋_GB2312"/>
          <w:sz w:val="28"/>
          <w:szCs w:val="32"/>
        </w:rPr>
        <w:t>部分教职工在20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32"/>
        </w:rPr>
        <w:t>年底前，</w:t>
      </w:r>
      <w:r>
        <w:rPr>
          <w:rFonts w:hint="eastAsia" w:ascii="仿宋_GB2312" w:eastAsia="仿宋_GB2312"/>
          <w:sz w:val="28"/>
          <w:szCs w:val="32"/>
          <w:lang w:eastAsia="zh-CN"/>
        </w:rPr>
        <w:t>未及时更新</w:t>
      </w:r>
      <w:r>
        <w:rPr>
          <w:rFonts w:hint="eastAsia" w:ascii="仿宋_GB2312" w:eastAsia="仿宋_GB2312"/>
          <w:sz w:val="28"/>
          <w:szCs w:val="32"/>
        </w:rPr>
        <w:t>专项附加扣除信息，或</w:t>
      </w:r>
      <w:r>
        <w:rPr>
          <w:rFonts w:hint="eastAsia" w:ascii="仿宋_GB2312" w:eastAsia="仿宋_GB2312"/>
          <w:sz w:val="28"/>
          <w:szCs w:val="32"/>
          <w:lang w:eastAsia="zh-CN"/>
        </w:rPr>
        <w:t>未</w:t>
      </w:r>
      <w:r>
        <w:rPr>
          <w:rFonts w:hint="eastAsia" w:ascii="仿宋_GB2312" w:eastAsia="仿宋_GB2312"/>
          <w:sz w:val="28"/>
          <w:szCs w:val="32"/>
        </w:rPr>
        <w:t>正确</w:t>
      </w:r>
      <w:r>
        <w:rPr>
          <w:rFonts w:hint="eastAsia" w:ascii="仿宋_GB2312" w:eastAsia="仿宋_GB2312"/>
          <w:sz w:val="28"/>
          <w:szCs w:val="32"/>
          <w:lang w:eastAsia="zh-CN"/>
        </w:rPr>
        <w:t>选择</w:t>
      </w:r>
      <w:r>
        <w:rPr>
          <w:rFonts w:hint="eastAsia" w:ascii="仿宋_GB2312" w:eastAsia="仿宋_GB2312"/>
          <w:sz w:val="28"/>
          <w:szCs w:val="32"/>
        </w:rPr>
        <w:t>扣缴义务人，造成数据</w:t>
      </w:r>
      <w:r>
        <w:rPr>
          <w:rFonts w:hint="eastAsia" w:ascii="仿宋_GB2312" w:eastAsia="仿宋_GB2312"/>
          <w:sz w:val="28"/>
          <w:szCs w:val="32"/>
          <w:lang w:eastAsia="zh-CN"/>
        </w:rPr>
        <w:t>提取</w:t>
      </w:r>
      <w:r>
        <w:rPr>
          <w:rFonts w:hint="eastAsia" w:ascii="仿宋_GB2312" w:eastAsia="仿宋_GB2312"/>
          <w:sz w:val="28"/>
          <w:szCs w:val="32"/>
        </w:rPr>
        <w:t>不准确。</w:t>
      </w:r>
    </w:p>
    <w:p>
      <w:pPr>
        <w:ind w:firstLine="562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二、</w:t>
      </w:r>
      <w:r>
        <w:rPr>
          <w:rFonts w:hint="eastAsia" w:ascii="仿宋_GB2312" w:eastAsia="仿宋_GB2312"/>
          <w:sz w:val="28"/>
          <w:szCs w:val="32"/>
        </w:rPr>
        <w:t>学校</w:t>
      </w:r>
      <w:r>
        <w:rPr>
          <w:rFonts w:hint="eastAsia" w:ascii="仿宋_GB2312" w:eastAsia="仿宋_GB2312"/>
          <w:sz w:val="28"/>
          <w:szCs w:val="32"/>
          <w:lang w:eastAsia="zh-CN"/>
        </w:rPr>
        <w:t>每月</w:t>
      </w:r>
      <w:r>
        <w:rPr>
          <w:rFonts w:hint="eastAsia" w:ascii="仿宋_GB2312" w:eastAsia="仿宋_GB2312"/>
          <w:sz w:val="28"/>
          <w:szCs w:val="32"/>
        </w:rPr>
        <w:t>20日左右发放工资，当月工资数据无法及时提供，每月在此之前发放津贴的扣税基数不准确。</w:t>
      </w:r>
    </w:p>
    <w:p>
      <w:pPr>
        <w:ind w:firstLine="560" w:firstLineChars="200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</w:rPr>
        <w:t>每月多扣的税额</w:t>
      </w:r>
      <w:r>
        <w:rPr>
          <w:rFonts w:hint="eastAsia" w:ascii="仿宋_GB2312" w:eastAsia="仿宋_GB2312"/>
          <w:sz w:val="28"/>
          <w:szCs w:val="32"/>
          <w:lang w:eastAsia="zh-CN"/>
        </w:rPr>
        <w:t>会</w:t>
      </w:r>
      <w:r>
        <w:rPr>
          <w:rFonts w:hint="eastAsia" w:ascii="仿宋_GB2312" w:eastAsia="仿宋_GB2312"/>
          <w:sz w:val="28"/>
          <w:szCs w:val="32"/>
        </w:rPr>
        <w:t>暂存到学校账户，少扣的税额暂由学校垫付。下一步，学校将办理多退少补手续，需退税的</w:t>
      </w:r>
      <w:r>
        <w:rPr>
          <w:rFonts w:hint="eastAsia" w:ascii="仿宋_GB2312" w:eastAsia="仿宋_GB2312"/>
          <w:sz w:val="28"/>
          <w:szCs w:val="32"/>
          <w:lang w:eastAsia="zh-CN"/>
        </w:rPr>
        <w:t>将</w:t>
      </w:r>
      <w:r>
        <w:rPr>
          <w:rFonts w:hint="eastAsia" w:ascii="仿宋_GB2312" w:eastAsia="仿宋_GB2312"/>
          <w:sz w:val="28"/>
          <w:szCs w:val="32"/>
        </w:rPr>
        <w:t>通过工商银行账户退还到本人卡内，需补税的</w:t>
      </w:r>
      <w:r>
        <w:rPr>
          <w:rFonts w:hint="eastAsia" w:ascii="仿宋_GB2312" w:eastAsia="仿宋_GB2312"/>
          <w:sz w:val="28"/>
          <w:szCs w:val="32"/>
          <w:lang w:eastAsia="zh-CN"/>
        </w:rPr>
        <w:t>将</w:t>
      </w:r>
      <w:r>
        <w:rPr>
          <w:rFonts w:hint="eastAsia" w:ascii="仿宋_GB2312" w:eastAsia="仿宋_GB2312"/>
          <w:sz w:val="28"/>
          <w:szCs w:val="32"/>
        </w:rPr>
        <w:t>从校内绩效工</w:t>
      </w:r>
      <w:r>
        <w:rPr>
          <w:rFonts w:hint="eastAsia" w:ascii="仿宋_GB2312" w:eastAsia="仿宋_GB2312"/>
          <w:sz w:val="28"/>
          <w:szCs w:val="32"/>
          <w:lang w:eastAsia="zh-CN"/>
        </w:rPr>
        <w:t>资</w:t>
      </w:r>
      <w:r>
        <w:rPr>
          <w:rFonts w:hint="eastAsia" w:ascii="仿宋_GB2312" w:eastAsia="仿宋_GB2312"/>
          <w:sz w:val="28"/>
          <w:szCs w:val="32"/>
        </w:rPr>
        <w:t>中扣除。如有疑问，请到财务处结算科咨询</w:t>
      </w:r>
      <w:r>
        <w:rPr>
          <w:rFonts w:hint="eastAsia" w:ascii="仿宋_GB2312" w:eastAsia="仿宋_GB2312"/>
          <w:sz w:val="28"/>
          <w:szCs w:val="32"/>
          <w:lang w:eastAsia="zh-CN"/>
        </w:rPr>
        <w:t>，电话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0396-2853599。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BD"/>
    <w:rsid w:val="001503B9"/>
    <w:rsid w:val="00157B4F"/>
    <w:rsid w:val="001630B7"/>
    <w:rsid w:val="0017350D"/>
    <w:rsid w:val="001A71C4"/>
    <w:rsid w:val="00331C61"/>
    <w:rsid w:val="003667BD"/>
    <w:rsid w:val="00441086"/>
    <w:rsid w:val="005100A6"/>
    <w:rsid w:val="00510C85"/>
    <w:rsid w:val="00533373"/>
    <w:rsid w:val="006377C1"/>
    <w:rsid w:val="007041C8"/>
    <w:rsid w:val="007C0BDC"/>
    <w:rsid w:val="008C16B1"/>
    <w:rsid w:val="009E1F43"/>
    <w:rsid w:val="00A531C8"/>
    <w:rsid w:val="00C70079"/>
    <w:rsid w:val="00C939A0"/>
    <w:rsid w:val="00CB42A1"/>
    <w:rsid w:val="048E691A"/>
    <w:rsid w:val="08D60B74"/>
    <w:rsid w:val="0A9F69BB"/>
    <w:rsid w:val="0DA07633"/>
    <w:rsid w:val="0E365AFF"/>
    <w:rsid w:val="181B5FF9"/>
    <w:rsid w:val="207E169C"/>
    <w:rsid w:val="20DB23EB"/>
    <w:rsid w:val="234E29E6"/>
    <w:rsid w:val="25632EAC"/>
    <w:rsid w:val="263D0329"/>
    <w:rsid w:val="313849B0"/>
    <w:rsid w:val="316132BA"/>
    <w:rsid w:val="32176AA7"/>
    <w:rsid w:val="3ACE3399"/>
    <w:rsid w:val="49C105EC"/>
    <w:rsid w:val="49C340B1"/>
    <w:rsid w:val="4F6657CE"/>
    <w:rsid w:val="52B60AF5"/>
    <w:rsid w:val="55DF40FC"/>
    <w:rsid w:val="57AA5A5C"/>
    <w:rsid w:val="586E0707"/>
    <w:rsid w:val="5AE641B0"/>
    <w:rsid w:val="63522A11"/>
    <w:rsid w:val="66B26ECE"/>
    <w:rsid w:val="6D8733C0"/>
    <w:rsid w:val="7B1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4"/>
    <w:link w:val="2"/>
    <w:semiHidden/>
    <w:qFormat/>
    <w:uiPriority w:val="99"/>
    <w:rPr>
      <w:kern w:val="2"/>
      <w:sz w:val="21"/>
      <w:szCs w:val="22"/>
    </w:rPr>
  </w:style>
  <w:style w:type="character" w:customStyle="1" w:styleId="7">
    <w:name w:val="批注框文本 Char"/>
    <w:basedOn w:val="4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2020-06-23T10:56:00Z</dcterms:created>
  <dc:creator>Administrator</dc:creator>
  <cp:lastModifiedBy>zdh</cp:lastModifiedBy>
  <cp:lastPrinted>2020-06-23T11:07:00Z</cp:lastPrinted>
  <dcterms:modified xsi:type="dcterms:W3CDTF">2021-04-12T07:22:11Z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8BF33AF0F1FB4C0DAD9EAA9FB4D02E1A</vt:lpwstr>
  </property>
</Properties>
</file>