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A4D" w:rsidRDefault="0048541E" w:rsidP="0048541E">
      <w:pPr>
        <w:jc w:val="center"/>
        <w:rPr>
          <w:rFonts w:ascii="微软雅黑" w:eastAsia="微软雅黑" w:hAnsi="微软雅黑" w:hint="eastAsia"/>
          <w:b/>
          <w:bCs/>
          <w:color w:val="C12200"/>
          <w:sz w:val="30"/>
          <w:szCs w:val="30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color w:val="C12200"/>
          <w:sz w:val="30"/>
          <w:szCs w:val="30"/>
          <w:shd w:val="clear" w:color="auto" w:fill="FFFFFF"/>
        </w:rPr>
        <w:t>关于申报</w:t>
      </w:r>
      <w:r w:rsidR="009B58C0">
        <w:rPr>
          <w:rFonts w:ascii="微软雅黑" w:eastAsia="微软雅黑" w:hAnsi="微软雅黑" w:hint="eastAsia"/>
          <w:b/>
          <w:bCs/>
          <w:color w:val="C12200"/>
          <w:sz w:val="30"/>
          <w:szCs w:val="30"/>
          <w:shd w:val="clear" w:color="auto" w:fill="FFFFFF"/>
        </w:rPr>
        <w:t>2021年度</w:t>
      </w:r>
      <w:r>
        <w:rPr>
          <w:rFonts w:ascii="微软雅黑" w:eastAsia="微软雅黑" w:hAnsi="微软雅黑" w:hint="eastAsia"/>
          <w:b/>
          <w:bCs/>
          <w:color w:val="C12200"/>
          <w:sz w:val="30"/>
          <w:szCs w:val="30"/>
          <w:shd w:val="clear" w:color="auto" w:fill="FFFFFF"/>
        </w:rPr>
        <w:t>驻马店市重</w:t>
      </w:r>
      <w:r w:rsidR="009B58C0">
        <w:rPr>
          <w:rFonts w:ascii="微软雅黑" w:eastAsia="微软雅黑" w:hAnsi="微软雅黑" w:hint="eastAsia"/>
          <w:b/>
          <w:bCs/>
          <w:color w:val="C12200"/>
          <w:sz w:val="30"/>
          <w:szCs w:val="30"/>
          <w:shd w:val="clear" w:color="auto" w:fill="FFFFFF"/>
        </w:rPr>
        <w:t>点</w:t>
      </w:r>
      <w:r>
        <w:rPr>
          <w:rFonts w:ascii="微软雅黑" w:eastAsia="微软雅黑" w:hAnsi="微软雅黑" w:hint="eastAsia"/>
          <w:b/>
          <w:bCs/>
          <w:color w:val="C12200"/>
          <w:sz w:val="30"/>
          <w:szCs w:val="30"/>
          <w:shd w:val="clear" w:color="auto" w:fill="FFFFFF"/>
        </w:rPr>
        <w:t>调研课题的通知</w:t>
      </w:r>
    </w:p>
    <w:p w:rsidR="0048541E" w:rsidRPr="0048541E" w:rsidRDefault="0048541E" w:rsidP="0048541E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404040"/>
          <w:kern w:val="0"/>
          <w:szCs w:val="21"/>
        </w:rPr>
      </w:pPr>
      <w:r w:rsidRPr="0048541E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各单位：</w:t>
      </w:r>
    </w:p>
    <w:p w:rsidR="0048541E" w:rsidRPr="0048541E" w:rsidRDefault="0048541E" w:rsidP="009B58C0">
      <w:pPr>
        <w:widowControl/>
        <w:shd w:val="clear" w:color="auto" w:fill="FFFFFF"/>
        <w:ind w:firstLineChars="200" w:firstLine="560"/>
        <w:jc w:val="left"/>
        <w:rPr>
          <w:rFonts w:ascii="微软雅黑" w:eastAsia="微软雅黑" w:hAnsi="微软雅黑" w:cs="宋体" w:hint="eastAsia"/>
          <w:color w:val="404040"/>
          <w:kern w:val="0"/>
          <w:szCs w:val="21"/>
        </w:rPr>
      </w:pPr>
      <w:r w:rsidRPr="0048541E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202</w:t>
      </w:r>
      <w:r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1</w:t>
      </w:r>
      <w:r w:rsidRPr="0048541E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年是</w:t>
      </w:r>
      <w:r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“十四五”规划开局之年，做好调研工作十分重要，</w:t>
      </w:r>
      <w:r w:rsidRPr="0048541E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为深入贯彻</w:t>
      </w:r>
      <w:r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党的十九届五中全会精神，认真</w:t>
      </w:r>
      <w:r w:rsidRPr="0048541E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落实中央和省委</w:t>
      </w:r>
      <w:r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省政府</w:t>
      </w:r>
      <w:r w:rsidRPr="0048541E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、市委</w:t>
      </w:r>
      <w:r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市政府</w:t>
      </w:r>
      <w:r w:rsidRPr="0048541E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重大决策部署，</w:t>
      </w:r>
      <w:r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开展好党史学习教育，</w:t>
      </w:r>
      <w:r w:rsidRPr="0048541E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市委</w:t>
      </w:r>
      <w:r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办公室确</w:t>
      </w:r>
      <w:r w:rsidRPr="0048541E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定了</w:t>
      </w:r>
      <w:r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33</w:t>
      </w:r>
      <w:r w:rsidRPr="0048541E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个事关我市经济社会发展全局的重</w:t>
      </w:r>
      <w:r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点</w:t>
      </w:r>
      <w:r w:rsidRPr="0048541E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调研课题。请各单位结合</w:t>
      </w:r>
      <w:r w:rsidR="00A232C4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我市</w:t>
      </w:r>
      <w:r w:rsidRPr="0048541E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实际，选择确定各自的调研课题，</w:t>
      </w:r>
      <w:r w:rsidR="00A232C4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深入</w:t>
      </w:r>
      <w:r w:rsidRPr="0048541E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开展调查研究，</w:t>
      </w:r>
      <w:r w:rsidR="00A232C4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形成</w:t>
      </w:r>
      <w:r w:rsidRPr="0048541E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高质量</w:t>
      </w:r>
      <w:r w:rsidR="00A232C4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调研报告</w:t>
      </w:r>
      <w:r w:rsidRPr="0048541E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，</w:t>
      </w:r>
      <w:r w:rsidR="00A232C4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助力全面建设现代化驻马店开好局、起好步。</w:t>
      </w:r>
      <w:r w:rsidRPr="0048541E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相关要求如下：</w:t>
      </w:r>
    </w:p>
    <w:p w:rsidR="0048541E" w:rsidRPr="0048541E" w:rsidRDefault="0048541E" w:rsidP="009B58C0">
      <w:pPr>
        <w:widowControl/>
        <w:shd w:val="clear" w:color="auto" w:fill="FFFFFF"/>
        <w:ind w:firstLineChars="200" w:firstLine="560"/>
        <w:jc w:val="left"/>
        <w:rPr>
          <w:rFonts w:ascii="微软雅黑" w:eastAsia="微软雅黑" w:hAnsi="微软雅黑" w:cs="宋体" w:hint="eastAsia"/>
          <w:color w:val="404040"/>
          <w:kern w:val="0"/>
          <w:szCs w:val="21"/>
        </w:rPr>
      </w:pPr>
      <w:r w:rsidRPr="0048541E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一、申报范围及要求</w:t>
      </w:r>
    </w:p>
    <w:p w:rsidR="0048541E" w:rsidRPr="0048541E" w:rsidRDefault="0048541E" w:rsidP="009B58C0">
      <w:pPr>
        <w:widowControl/>
        <w:shd w:val="clear" w:color="auto" w:fill="FFFFFF"/>
        <w:ind w:firstLineChars="200" w:firstLine="560"/>
        <w:jc w:val="left"/>
        <w:rPr>
          <w:rFonts w:ascii="微软雅黑" w:eastAsia="微软雅黑" w:hAnsi="微软雅黑" w:cs="宋体" w:hint="eastAsia"/>
          <w:color w:val="404040"/>
          <w:kern w:val="0"/>
          <w:szCs w:val="21"/>
        </w:rPr>
      </w:pPr>
      <w:r w:rsidRPr="0048541E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1、按照课题题目目录（见附件一）原题申报。</w:t>
      </w:r>
    </w:p>
    <w:p w:rsidR="0048541E" w:rsidRPr="0048541E" w:rsidRDefault="0048541E" w:rsidP="009B58C0">
      <w:pPr>
        <w:widowControl/>
        <w:shd w:val="clear" w:color="auto" w:fill="FFFFFF"/>
        <w:ind w:firstLineChars="200" w:firstLine="560"/>
        <w:jc w:val="left"/>
        <w:rPr>
          <w:rFonts w:ascii="微软雅黑" w:eastAsia="微软雅黑" w:hAnsi="微软雅黑" w:cs="宋体" w:hint="eastAsia"/>
          <w:color w:val="404040"/>
          <w:kern w:val="0"/>
          <w:szCs w:val="21"/>
        </w:rPr>
      </w:pPr>
      <w:r w:rsidRPr="0048541E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2、黄淮学院具有副教授以上职称或具有博士学位的科研人员均</w:t>
      </w:r>
      <w:proofErr w:type="gramStart"/>
      <w:r w:rsidRPr="0048541E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可主持</w:t>
      </w:r>
      <w:proofErr w:type="gramEnd"/>
      <w:r w:rsidRPr="0048541E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申报。</w:t>
      </w:r>
      <w:bookmarkStart w:id="0" w:name="_GoBack"/>
      <w:bookmarkEnd w:id="0"/>
    </w:p>
    <w:p w:rsidR="0048541E" w:rsidRPr="0048541E" w:rsidRDefault="009B58C0" w:rsidP="009B58C0">
      <w:pPr>
        <w:widowControl/>
        <w:shd w:val="clear" w:color="auto" w:fill="FFFFFF"/>
        <w:ind w:firstLineChars="200" w:firstLine="560"/>
        <w:jc w:val="left"/>
        <w:rPr>
          <w:rFonts w:ascii="微软雅黑" w:eastAsia="微软雅黑" w:hAnsi="微软雅黑" w:cs="宋体" w:hint="eastAsia"/>
          <w:color w:val="404040"/>
          <w:kern w:val="0"/>
          <w:szCs w:val="21"/>
        </w:rPr>
      </w:pPr>
      <w:r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二</w:t>
      </w:r>
      <w:r w:rsidR="0048541E" w:rsidRPr="0048541E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、申报形式</w:t>
      </w:r>
    </w:p>
    <w:p w:rsidR="009B58C0" w:rsidRPr="0048541E" w:rsidRDefault="0048541E" w:rsidP="009B58C0">
      <w:pPr>
        <w:widowControl/>
        <w:shd w:val="clear" w:color="auto" w:fill="FFFFFF"/>
        <w:ind w:firstLineChars="200" w:firstLine="560"/>
        <w:jc w:val="left"/>
        <w:rPr>
          <w:rFonts w:ascii="微软雅黑" w:eastAsia="微软雅黑" w:hAnsi="微软雅黑" w:cs="宋体" w:hint="eastAsia"/>
          <w:color w:val="404040"/>
          <w:kern w:val="0"/>
          <w:szCs w:val="21"/>
        </w:rPr>
      </w:pPr>
      <w:r w:rsidRPr="0048541E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课题组填写《</w:t>
      </w:r>
      <w:r w:rsidR="00160667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2021年度</w:t>
      </w:r>
      <w:r w:rsidRPr="0048541E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驻马店市重</w:t>
      </w:r>
      <w:r w:rsidR="00160667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点</w:t>
      </w:r>
      <w:r w:rsidRPr="0048541E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调研课题</w:t>
      </w:r>
      <w:r w:rsidR="00160667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汇总表</w:t>
      </w:r>
      <w:r w:rsidRPr="0048541E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》（见附件</w:t>
      </w:r>
      <w:r w:rsidR="00160667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2</w:t>
      </w:r>
      <w:r w:rsidRPr="0048541E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），</w:t>
      </w:r>
      <w:r w:rsidR="009B58C0" w:rsidRPr="0048541E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202</w:t>
      </w:r>
      <w:r w:rsidR="009B58C0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1</w:t>
      </w:r>
      <w:r w:rsidR="009B58C0" w:rsidRPr="0048541E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年4月</w:t>
      </w:r>
      <w:r w:rsidR="009B58C0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9</w:t>
      </w:r>
      <w:r w:rsidR="009B58C0" w:rsidRPr="0048541E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日</w:t>
      </w:r>
      <w:r w:rsidR="009B58C0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下午5点</w:t>
      </w:r>
      <w:r w:rsidR="009B58C0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前，</w:t>
      </w:r>
      <w:r w:rsidR="009B58C0" w:rsidRPr="009B58C0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电子版</w:t>
      </w:r>
      <w:r w:rsidR="009B58C0" w:rsidRPr="009B58C0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报送</w:t>
      </w:r>
      <w:r w:rsidR="009B58C0" w:rsidRPr="009B58C0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至keyan@huanghuai.edu.cn</w:t>
      </w:r>
      <w:r w:rsidR="009B58C0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，</w:t>
      </w:r>
      <w:r w:rsidR="009B58C0" w:rsidRPr="0048541E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联系电话：28</w:t>
      </w:r>
      <w:r w:rsidR="009B58C0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12853</w:t>
      </w:r>
      <w:r w:rsidR="009B58C0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，</w:t>
      </w:r>
      <w:r w:rsidR="009B58C0" w:rsidRPr="0048541E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 联系人：</w:t>
      </w:r>
      <w:r w:rsidR="009B58C0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朱老师</w:t>
      </w:r>
      <w:r w:rsidR="009B58C0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。</w:t>
      </w:r>
    </w:p>
    <w:p w:rsidR="0048541E" w:rsidRPr="0048541E" w:rsidRDefault="0048541E" w:rsidP="009B58C0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404040"/>
          <w:kern w:val="0"/>
          <w:szCs w:val="21"/>
        </w:rPr>
      </w:pPr>
      <w:r w:rsidRPr="0048541E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   </w:t>
      </w:r>
    </w:p>
    <w:p w:rsidR="0048541E" w:rsidRPr="0048541E" w:rsidRDefault="0048541E" w:rsidP="0048541E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404040"/>
          <w:kern w:val="0"/>
          <w:szCs w:val="21"/>
        </w:rPr>
      </w:pPr>
      <w:r w:rsidRPr="0048541E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 </w:t>
      </w:r>
      <w:r w:rsidR="009B58C0" w:rsidRPr="0048541E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 xml:space="preserve"> </w:t>
      </w:r>
      <w:r w:rsidRPr="0048541E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 </w:t>
      </w:r>
      <w:r w:rsidRPr="0048541E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 </w:t>
      </w:r>
      <w:r w:rsidRPr="0048541E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 </w:t>
      </w:r>
      <w:r w:rsidRPr="0048541E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 </w:t>
      </w:r>
      <w:r w:rsidRPr="0048541E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 </w:t>
      </w:r>
      <w:r w:rsidRPr="0048541E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 </w:t>
      </w:r>
      <w:r w:rsidRPr="0048541E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 </w:t>
      </w:r>
      <w:r w:rsidRPr="0048541E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 </w:t>
      </w:r>
      <w:r w:rsidRPr="0048541E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 </w:t>
      </w:r>
      <w:r w:rsidRPr="0048541E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 </w:t>
      </w:r>
      <w:r w:rsidRPr="0048541E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 </w:t>
      </w:r>
      <w:r w:rsidRPr="0048541E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 </w:t>
      </w:r>
      <w:r w:rsidRPr="0048541E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 </w:t>
      </w:r>
      <w:r w:rsidRPr="0048541E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 </w:t>
      </w:r>
      <w:r w:rsidRPr="0048541E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 </w:t>
      </w:r>
      <w:r w:rsidRPr="0048541E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 </w:t>
      </w:r>
      <w:r w:rsidRPr="0048541E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 </w:t>
      </w:r>
      <w:r w:rsidRPr="0048541E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 </w:t>
      </w:r>
      <w:r w:rsidRPr="0048541E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 </w:t>
      </w:r>
      <w:r w:rsidRPr="0048541E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 </w:t>
      </w:r>
      <w:r w:rsidRPr="0048541E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 </w:t>
      </w:r>
      <w:r w:rsidRPr="0048541E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 </w:t>
      </w:r>
      <w:r w:rsidRPr="0048541E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 </w:t>
      </w:r>
      <w:r w:rsidRPr="0048541E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 </w:t>
      </w:r>
      <w:r w:rsidRPr="0048541E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 </w:t>
      </w:r>
      <w:r w:rsidRPr="0048541E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 </w:t>
      </w:r>
      <w:r w:rsidRPr="0048541E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 </w:t>
      </w:r>
      <w:r w:rsidRPr="0048541E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 </w:t>
      </w:r>
      <w:r w:rsidRPr="0048541E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 </w:t>
      </w:r>
      <w:r w:rsidRPr="0048541E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 </w:t>
      </w:r>
      <w:r w:rsidRPr="0048541E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 </w:t>
      </w:r>
      <w:r w:rsidRPr="0048541E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 </w:t>
      </w:r>
      <w:r w:rsidRPr="0048541E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 </w:t>
      </w:r>
      <w:r w:rsidRPr="0048541E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 </w:t>
      </w:r>
      <w:r w:rsidRPr="0048541E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 </w:t>
      </w:r>
      <w:r w:rsidRPr="0048541E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 </w:t>
      </w:r>
      <w:r w:rsidRPr="0048541E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 </w:t>
      </w:r>
      <w:r w:rsidRPr="0048541E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 </w:t>
      </w:r>
      <w:r w:rsidRPr="0048541E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 </w:t>
      </w:r>
      <w:r w:rsidRPr="0048541E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 </w:t>
      </w:r>
      <w:r w:rsidRPr="0048541E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 </w:t>
      </w:r>
      <w:r w:rsidRPr="0048541E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 </w:t>
      </w:r>
      <w:r w:rsidRPr="0048541E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 </w:t>
      </w:r>
      <w:r w:rsidRPr="0048541E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 </w:t>
      </w:r>
      <w:r w:rsidRPr="0048541E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 </w:t>
      </w:r>
      <w:r w:rsidRPr="0048541E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 </w:t>
      </w:r>
      <w:r w:rsidRPr="0048541E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 </w:t>
      </w:r>
      <w:r w:rsidRPr="0048541E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 </w:t>
      </w:r>
      <w:r w:rsidRPr="0048541E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 </w:t>
      </w:r>
      <w:r w:rsidRPr="0048541E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 </w:t>
      </w:r>
      <w:r w:rsidRPr="0048541E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 </w:t>
      </w:r>
      <w:r w:rsidRPr="0048541E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 </w:t>
      </w:r>
      <w:r w:rsidRPr="0048541E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 </w:t>
      </w:r>
      <w:r w:rsidRPr="0048541E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 </w:t>
      </w:r>
      <w:r w:rsidRPr="0048541E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 </w:t>
      </w:r>
      <w:r w:rsidRPr="0048541E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 </w:t>
      </w:r>
      <w:r w:rsidRPr="0048541E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 </w:t>
      </w:r>
      <w:r w:rsidRPr="0048541E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 </w:t>
      </w:r>
      <w:r w:rsidRPr="0048541E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 </w:t>
      </w:r>
    </w:p>
    <w:p w:rsidR="0048541E" w:rsidRPr="0048541E" w:rsidRDefault="0048541E" w:rsidP="0048541E">
      <w:pPr>
        <w:widowControl/>
        <w:shd w:val="clear" w:color="auto" w:fill="FFFFFF"/>
        <w:jc w:val="right"/>
        <w:rPr>
          <w:rFonts w:ascii="微软雅黑" w:eastAsia="微软雅黑" w:hAnsi="微软雅黑" w:cs="宋体" w:hint="eastAsia"/>
          <w:color w:val="404040"/>
          <w:kern w:val="0"/>
          <w:szCs w:val="21"/>
        </w:rPr>
      </w:pPr>
      <w:r w:rsidRPr="0048541E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科研处</w:t>
      </w:r>
    </w:p>
    <w:p w:rsidR="0048541E" w:rsidRPr="0048541E" w:rsidRDefault="0048541E" w:rsidP="0048541E">
      <w:pPr>
        <w:widowControl/>
        <w:shd w:val="clear" w:color="auto" w:fill="FFFFFF"/>
        <w:jc w:val="right"/>
        <w:rPr>
          <w:rFonts w:ascii="微软雅黑" w:eastAsia="微软雅黑" w:hAnsi="微软雅黑" w:cs="宋体" w:hint="eastAsia"/>
          <w:color w:val="404040"/>
          <w:kern w:val="0"/>
          <w:szCs w:val="21"/>
        </w:rPr>
      </w:pPr>
      <w:r w:rsidRPr="0048541E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202</w:t>
      </w:r>
      <w:r w:rsidR="00160667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1</w:t>
      </w:r>
      <w:r w:rsidRPr="0048541E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年4月</w:t>
      </w:r>
      <w:r w:rsidR="00160667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8</w:t>
      </w:r>
      <w:r w:rsidRPr="0048541E">
        <w:rPr>
          <w:rFonts w:ascii="宋体" w:eastAsia="宋体" w:hAnsi="宋体" w:cs="宋体" w:hint="eastAsia"/>
          <w:color w:val="404040"/>
          <w:kern w:val="0"/>
          <w:sz w:val="28"/>
          <w:szCs w:val="28"/>
        </w:rPr>
        <w:t>日</w:t>
      </w:r>
    </w:p>
    <w:p w:rsidR="0048541E" w:rsidRDefault="0048541E" w:rsidP="0048541E">
      <w:pPr>
        <w:jc w:val="left"/>
      </w:pPr>
    </w:p>
    <w:sectPr w:rsidR="004854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41E"/>
    <w:rsid w:val="00160667"/>
    <w:rsid w:val="0048541E"/>
    <w:rsid w:val="009B58C0"/>
    <w:rsid w:val="00A02A4D"/>
    <w:rsid w:val="00A232C4"/>
    <w:rsid w:val="00E03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8541E"/>
    <w:rPr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48541E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48541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8541E"/>
    <w:rPr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48541E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48541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17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69</Words>
  <Characters>397</Characters>
  <Application>Microsoft Office Word</Application>
  <DocSecurity>0</DocSecurity>
  <Lines>3</Lines>
  <Paragraphs>1</Paragraphs>
  <ScaleCrop>false</ScaleCrop>
  <Company>微软中国</Company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2021-04-08T07:54:00Z</dcterms:created>
  <dcterms:modified xsi:type="dcterms:W3CDTF">2021-04-08T08:55:00Z</dcterms:modified>
</cp:coreProperties>
</file>