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283" w:rsidRDefault="00E46283" w:rsidP="00E46283">
      <w:pPr>
        <w:jc w:val="center"/>
        <w:rPr>
          <w:rFonts w:hint="eastAsia"/>
        </w:rPr>
      </w:pPr>
      <w:r w:rsidRPr="00E46283">
        <w:rPr>
          <w:rFonts w:hint="eastAsia"/>
        </w:rPr>
        <w:t>关于河南省教育科学“十四五”规划</w:t>
      </w:r>
      <w:r w:rsidRPr="00E46283">
        <w:rPr>
          <w:rFonts w:hint="eastAsia"/>
        </w:rPr>
        <w:t>2021</w:t>
      </w:r>
      <w:r w:rsidRPr="00E46283">
        <w:rPr>
          <w:rFonts w:hint="eastAsia"/>
        </w:rPr>
        <w:t>年度</w:t>
      </w:r>
      <w:proofErr w:type="gramStart"/>
      <w:r w:rsidRPr="00E46283">
        <w:rPr>
          <w:rFonts w:hint="eastAsia"/>
        </w:rPr>
        <w:t>一般课题</w:t>
      </w:r>
      <w:proofErr w:type="gramEnd"/>
      <w:r w:rsidRPr="00E46283">
        <w:rPr>
          <w:rFonts w:hint="eastAsia"/>
        </w:rPr>
        <w:t>申报工作的通知</w:t>
      </w:r>
    </w:p>
    <w:p w:rsidR="00E46283" w:rsidRDefault="00E46283" w:rsidP="00E46283">
      <w:pPr>
        <w:jc w:val="left"/>
        <w:rPr>
          <w:rFonts w:hint="eastAsia"/>
        </w:rPr>
      </w:pPr>
      <w:r>
        <w:rPr>
          <w:rFonts w:hint="eastAsia"/>
        </w:rPr>
        <w:t>各有关单位：</w:t>
      </w:r>
    </w:p>
    <w:p w:rsidR="00E46283" w:rsidRDefault="00E46283" w:rsidP="00E46283">
      <w:pPr>
        <w:ind w:firstLineChars="200" w:firstLine="420"/>
        <w:jc w:val="left"/>
        <w:rPr>
          <w:rFonts w:hint="eastAsia"/>
        </w:rPr>
      </w:pPr>
      <w:r>
        <w:rPr>
          <w:rFonts w:hint="eastAsia"/>
        </w:rPr>
        <w:t>现将河南省教育科学“十四五”规划</w:t>
      </w:r>
      <w:r>
        <w:rPr>
          <w:rFonts w:hint="eastAsia"/>
        </w:rPr>
        <w:t xml:space="preserve"> 2021 </w:t>
      </w:r>
      <w:r>
        <w:rPr>
          <w:rFonts w:hint="eastAsia"/>
        </w:rPr>
        <w:t>年度</w:t>
      </w:r>
      <w:proofErr w:type="gramStart"/>
      <w:r>
        <w:rPr>
          <w:rFonts w:hint="eastAsia"/>
        </w:rPr>
        <w:t>一般课题</w:t>
      </w:r>
      <w:proofErr w:type="gramEnd"/>
      <w:r>
        <w:rPr>
          <w:rFonts w:hint="eastAsia"/>
        </w:rPr>
        <w:t>申报工作有关事宜通知如下：</w:t>
      </w:r>
    </w:p>
    <w:p w:rsidR="00E46283" w:rsidRDefault="00E46283" w:rsidP="00E46283">
      <w:pPr>
        <w:jc w:val="left"/>
        <w:rPr>
          <w:rFonts w:hint="eastAsia"/>
        </w:rPr>
      </w:pPr>
      <w:r>
        <w:rPr>
          <w:rFonts w:hint="eastAsia"/>
        </w:rPr>
        <w:t>一、总体要求</w:t>
      </w:r>
    </w:p>
    <w:p w:rsidR="00E46283" w:rsidRDefault="00E46283" w:rsidP="00E46283">
      <w:pPr>
        <w:ind w:firstLineChars="200" w:firstLine="420"/>
        <w:jc w:val="left"/>
        <w:rPr>
          <w:rFonts w:hint="eastAsia"/>
        </w:rPr>
      </w:pPr>
      <w:r>
        <w:rPr>
          <w:rFonts w:hint="eastAsia"/>
        </w:rPr>
        <w:t>（一）申报教育科学规划课题的指导思想是，高举中国特色社会主义伟大旗帜，以习近平新时代中国特色社会主义思想为指导，深入贯彻党的十九大和十九届二中、三中、四中、五中全会精神，落实全国教育大会和全省教育大会精神，以加快我省教育现代化、建设教育强省、办好人民满意的教育为主攻方向，聚焦中国共产党成立</w:t>
      </w:r>
      <w:r>
        <w:rPr>
          <w:rFonts w:hint="eastAsia"/>
        </w:rPr>
        <w:t>100</w:t>
      </w:r>
      <w:r>
        <w:rPr>
          <w:rFonts w:hint="eastAsia"/>
        </w:rPr>
        <w:t>年来教育事业取得的伟大成就和全面深化教育改革、促进教育高质量发展面临的实际问题，努力体现鲜明的时代特征、问题导向和创新意识，着力推出高水平、有特色的教育科研成果。</w:t>
      </w:r>
    </w:p>
    <w:p w:rsidR="00E46283" w:rsidRDefault="00E46283" w:rsidP="00E46283">
      <w:pPr>
        <w:ind w:firstLineChars="200" w:firstLine="420"/>
        <w:jc w:val="left"/>
        <w:rPr>
          <w:rFonts w:hint="eastAsia"/>
        </w:rPr>
      </w:pPr>
      <w:r>
        <w:rPr>
          <w:rFonts w:hint="eastAsia"/>
        </w:rPr>
        <w:t>（二）教育科学规划课题基础研究要密切跟踪国内外学术发展和学科建设的前沿和动态，着力推进学科体系、学术体系、话语体系建设和创新，力求具有原创性、开拓性和较高的学术思想价值；应用研究要</w:t>
      </w:r>
      <w:proofErr w:type="gramStart"/>
      <w:r>
        <w:rPr>
          <w:rFonts w:hint="eastAsia"/>
        </w:rPr>
        <w:t>立足党</w:t>
      </w:r>
      <w:proofErr w:type="gramEnd"/>
      <w:r>
        <w:rPr>
          <w:rFonts w:hint="eastAsia"/>
        </w:rPr>
        <w:t>和国家教育事业发展需要，聚焦我省教育改革和发展中具有全局性、战略性和前瞻性的理论与实践问题，力求具有现实性、针对性和较强的决策参考价值。</w:t>
      </w:r>
    </w:p>
    <w:p w:rsidR="00E46283" w:rsidRDefault="00E46283" w:rsidP="00E46283">
      <w:pPr>
        <w:ind w:firstLineChars="200" w:firstLine="420"/>
        <w:jc w:val="left"/>
        <w:rPr>
          <w:rFonts w:hint="eastAsia"/>
        </w:rPr>
      </w:pPr>
      <w:r>
        <w:rPr>
          <w:rFonts w:hint="eastAsia"/>
        </w:rPr>
        <w:t>（三）教育科学规划课题选题应着重围绕加强党对教育事业的全面领导，落实立德树人根本任务，加快教育现代化体系建设，推进学前教育普惠发展、义务教育优质均衡发展、普通高中特色化发展、职业教育高水平发展、高等教育内涵式发展，深化教育评价改革，加强教师队伍建设，优化教育资源配置，促进教育公平等方面的重点、难点、热点问题进行论证设计。</w:t>
      </w:r>
    </w:p>
    <w:p w:rsidR="00E46283" w:rsidRDefault="00E46283" w:rsidP="00E46283">
      <w:pPr>
        <w:ind w:firstLineChars="200" w:firstLine="420"/>
        <w:jc w:val="left"/>
        <w:rPr>
          <w:rFonts w:hint="eastAsia"/>
        </w:rPr>
      </w:pPr>
      <w:r>
        <w:rPr>
          <w:rFonts w:hint="eastAsia"/>
        </w:rPr>
        <w:t>（四）教育科学规划</w:t>
      </w:r>
      <w:proofErr w:type="gramStart"/>
      <w:r>
        <w:rPr>
          <w:rFonts w:hint="eastAsia"/>
        </w:rPr>
        <w:t>一般课题</w:t>
      </w:r>
      <w:proofErr w:type="gramEnd"/>
      <w:r>
        <w:rPr>
          <w:rFonts w:hint="eastAsia"/>
        </w:rPr>
        <w:t>不设课题指南，课题名称由申请人自拟。自拟课题名称的表述应科学、严谨、规范、简明，一般不加副标题。</w:t>
      </w:r>
    </w:p>
    <w:p w:rsidR="00E46283" w:rsidRDefault="00E46283" w:rsidP="00E46283">
      <w:pPr>
        <w:jc w:val="left"/>
        <w:rPr>
          <w:rFonts w:hint="eastAsia"/>
        </w:rPr>
      </w:pPr>
      <w:r>
        <w:rPr>
          <w:rFonts w:hint="eastAsia"/>
        </w:rPr>
        <w:t>二、申报条件</w:t>
      </w:r>
    </w:p>
    <w:p w:rsidR="00E46283" w:rsidRDefault="00E46283" w:rsidP="00E46283">
      <w:pPr>
        <w:ind w:firstLineChars="200" w:firstLine="420"/>
        <w:jc w:val="left"/>
        <w:rPr>
          <w:rFonts w:hint="eastAsia"/>
        </w:rPr>
      </w:pPr>
      <w:r>
        <w:rPr>
          <w:rFonts w:hint="eastAsia"/>
        </w:rPr>
        <w:t>（一）课题申请单位须符合以下条件：了解并能够遵守河南省教育科学规划领导小组办公室（以下简称“省教科规划办”）的有关管理规定；能够提供开展课题研究的必要条件，支持课题组开展研究并承诺信誉保证。</w:t>
      </w:r>
    </w:p>
    <w:p w:rsidR="00E46283" w:rsidRDefault="00E46283" w:rsidP="00E46283">
      <w:pPr>
        <w:ind w:firstLineChars="200" w:firstLine="420"/>
        <w:jc w:val="left"/>
        <w:rPr>
          <w:rFonts w:hint="eastAsia"/>
        </w:rPr>
      </w:pPr>
      <w:r>
        <w:rPr>
          <w:rFonts w:hint="eastAsia"/>
        </w:rPr>
        <w:t>（二）课题申请人（主持人）须符合以下条件：遵守中华人民共和国宪法和法律，具有正确的政治方向和较高的政治素养；具有独立开展研究和组织开展研究的能力，能够承担实质性研究工作；具有副高级以上（含）专业技术职称（职务）或博士学位或副处级以上（含）行政职务。不具备应有专业技术职称、学位或职务的，高等学校和省辖市以上教育教学研究部门须有</w:t>
      </w:r>
      <w:r>
        <w:rPr>
          <w:rFonts w:hint="eastAsia"/>
        </w:rPr>
        <w:t>2</w:t>
      </w:r>
      <w:r>
        <w:rPr>
          <w:rFonts w:hint="eastAsia"/>
        </w:rPr>
        <w:t>名具有正高级职称的专家书面推荐，中专、中小学、幼儿园须有</w:t>
      </w:r>
      <w:r>
        <w:rPr>
          <w:rFonts w:hint="eastAsia"/>
        </w:rPr>
        <w:t>2</w:t>
      </w:r>
      <w:r>
        <w:rPr>
          <w:rFonts w:hint="eastAsia"/>
        </w:rPr>
        <w:t>名具有副高级以上职称的专家书面推荐。</w:t>
      </w:r>
    </w:p>
    <w:p w:rsidR="00E46283" w:rsidRDefault="00E46283" w:rsidP="00E46283">
      <w:pPr>
        <w:ind w:firstLineChars="200" w:firstLine="420"/>
        <w:jc w:val="left"/>
        <w:rPr>
          <w:rFonts w:hint="eastAsia"/>
        </w:rPr>
      </w:pPr>
      <w:r>
        <w:rPr>
          <w:rFonts w:hint="eastAsia"/>
        </w:rPr>
        <w:t>（三）课题主持人同年度只能申报一项省教科规划课题，且不能作为课题组成员参与省教科规划其他课题（含专项课题）的申请；课题组成员同年度只能参与一项省教科规划课题（含专项课题）的申请；已主持承担全国教科规划课题、省教科规划课题未结项者不能申报；全日制在读研究生不能作为课题主持人申报。</w:t>
      </w:r>
    </w:p>
    <w:p w:rsidR="00E46283" w:rsidRDefault="00E46283" w:rsidP="00E46283">
      <w:pPr>
        <w:jc w:val="left"/>
        <w:rPr>
          <w:rFonts w:hint="eastAsia"/>
        </w:rPr>
      </w:pPr>
      <w:r>
        <w:rPr>
          <w:rFonts w:hint="eastAsia"/>
        </w:rPr>
        <w:t>三、课题管理</w:t>
      </w:r>
    </w:p>
    <w:p w:rsidR="00E46283" w:rsidRDefault="00E46283" w:rsidP="00E46283">
      <w:pPr>
        <w:ind w:firstLineChars="200" w:firstLine="420"/>
        <w:jc w:val="left"/>
        <w:rPr>
          <w:rFonts w:hint="eastAsia"/>
        </w:rPr>
      </w:pPr>
      <w:r>
        <w:rPr>
          <w:rFonts w:hint="eastAsia"/>
        </w:rPr>
        <w:t>（一）本年度立项课题需在</w:t>
      </w:r>
      <w:r>
        <w:rPr>
          <w:rFonts w:hint="eastAsia"/>
        </w:rPr>
        <w:t>1-2</w:t>
      </w:r>
      <w:r>
        <w:rPr>
          <w:rFonts w:hint="eastAsia"/>
        </w:rPr>
        <w:t>年内完成。研究期限自课题批准立项之日算起，</w:t>
      </w:r>
      <w:proofErr w:type="gramStart"/>
      <w:r>
        <w:rPr>
          <w:rFonts w:hint="eastAsia"/>
        </w:rPr>
        <w:t>延期结项或</w:t>
      </w:r>
      <w:proofErr w:type="gramEnd"/>
      <w:r>
        <w:rPr>
          <w:rFonts w:hint="eastAsia"/>
        </w:rPr>
        <w:t>课题组人员调整需报省教科规划办批准。</w:t>
      </w:r>
    </w:p>
    <w:p w:rsidR="00E46283" w:rsidRDefault="00E46283" w:rsidP="00E46283">
      <w:pPr>
        <w:ind w:firstLineChars="200" w:firstLine="420"/>
        <w:jc w:val="left"/>
        <w:rPr>
          <w:rFonts w:hint="eastAsia"/>
        </w:rPr>
      </w:pPr>
      <w:r>
        <w:rPr>
          <w:rFonts w:hint="eastAsia"/>
        </w:rPr>
        <w:t>（二）课题承担单位要履行承诺，保证科研信誉。获准立项的课题主持人在课题研究期间要遵守相关规定，履行约定义务，按期完成研究任务。</w:t>
      </w:r>
    </w:p>
    <w:p w:rsidR="00E46283" w:rsidRDefault="00E46283" w:rsidP="00E46283">
      <w:pPr>
        <w:ind w:firstLineChars="200" w:firstLine="420"/>
        <w:jc w:val="left"/>
        <w:rPr>
          <w:rFonts w:hint="eastAsia"/>
        </w:rPr>
      </w:pPr>
      <w:r>
        <w:rPr>
          <w:rFonts w:hint="eastAsia"/>
        </w:rPr>
        <w:t>（三）课题研究的最终成果由省教科规划办组织鉴定，鉴定通过者</w:t>
      </w:r>
      <w:proofErr w:type="gramStart"/>
      <w:r>
        <w:rPr>
          <w:rFonts w:hint="eastAsia"/>
        </w:rPr>
        <w:t>予以结项并</w:t>
      </w:r>
      <w:proofErr w:type="gramEnd"/>
      <w:r>
        <w:rPr>
          <w:rFonts w:hint="eastAsia"/>
        </w:rPr>
        <w:t>公布。课题所有研究成果，包括阶段性成果、最终成果等发表或出版时，均须独家注明“河南省教育科学‘十四五’规划</w:t>
      </w:r>
      <w:r>
        <w:rPr>
          <w:rFonts w:hint="eastAsia"/>
        </w:rPr>
        <w:t>2021</w:t>
      </w:r>
      <w:r>
        <w:rPr>
          <w:rFonts w:hint="eastAsia"/>
        </w:rPr>
        <w:t>年度一般课题（课题名称）成果（课题批准号）”字样。</w:t>
      </w:r>
    </w:p>
    <w:p w:rsidR="00E46283" w:rsidRDefault="00E46283" w:rsidP="00E46283">
      <w:pPr>
        <w:ind w:firstLineChars="200" w:firstLine="420"/>
        <w:jc w:val="left"/>
        <w:rPr>
          <w:rFonts w:hint="eastAsia"/>
        </w:rPr>
      </w:pPr>
      <w:r>
        <w:rPr>
          <w:rFonts w:hint="eastAsia"/>
        </w:rPr>
        <w:lastRenderedPageBreak/>
        <w:t>（四）课题研究、</w:t>
      </w:r>
      <w:proofErr w:type="gramStart"/>
      <w:r>
        <w:rPr>
          <w:rFonts w:hint="eastAsia"/>
        </w:rPr>
        <w:t>结项鉴定</w:t>
      </w:r>
      <w:proofErr w:type="gramEnd"/>
      <w:r>
        <w:rPr>
          <w:rFonts w:hint="eastAsia"/>
        </w:rPr>
        <w:t>有不良信誉者，课题主持人</w:t>
      </w:r>
      <w:r>
        <w:rPr>
          <w:rFonts w:hint="eastAsia"/>
        </w:rPr>
        <w:t>3</w:t>
      </w:r>
      <w:r>
        <w:rPr>
          <w:rFonts w:hint="eastAsia"/>
        </w:rPr>
        <w:t>年内不得申报省教育科学规划课题（含专项课题）。</w:t>
      </w:r>
    </w:p>
    <w:p w:rsidR="00E46283" w:rsidRDefault="00E46283" w:rsidP="00E46283">
      <w:pPr>
        <w:jc w:val="left"/>
        <w:rPr>
          <w:rFonts w:hint="eastAsia"/>
        </w:rPr>
      </w:pPr>
      <w:r>
        <w:rPr>
          <w:rFonts w:hint="eastAsia"/>
        </w:rPr>
        <w:t>四、材料要求</w:t>
      </w:r>
    </w:p>
    <w:p w:rsidR="00E46283" w:rsidRDefault="00E46283" w:rsidP="00E46283">
      <w:pPr>
        <w:ind w:firstLineChars="200" w:firstLine="420"/>
        <w:jc w:val="left"/>
        <w:rPr>
          <w:rFonts w:hint="eastAsia"/>
        </w:rPr>
      </w:pPr>
      <w:r>
        <w:rPr>
          <w:rFonts w:hint="eastAsia"/>
        </w:rPr>
        <w:t>（一）课题申报实行总量控制、动态管理（根据申报单位教师数量、上年度实际申报课题数及</w:t>
      </w:r>
      <w:proofErr w:type="gramStart"/>
      <w:r>
        <w:rPr>
          <w:rFonts w:hint="eastAsia"/>
        </w:rPr>
        <w:t>课题结项情况</w:t>
      </w:r>
      <w:proofErr w:type="gramEnd"/>
      <w:r>
        <w:rPr>
          <w:rFonts w:hint="eastAsia"/>
        </w:rPr>
        <w:t>等），各单位本年度课题申报指标配额见附件</w:t>
      </w:r>
      <w:r>
        <w:rPr>
          <w:rFonts w:hint="eastAsia"/>
        </w:rPr>
        <w:t>1</w:t>
      </w:r>
      <w:r>
        <w:rPr>
          <w:rFonts w:hint="eastAsia"/>
        </w:rPr>
        <w:t>。</w:t>
      </w:r>
    </w:p>
    <w:p w:rsidR="00E46283" w:rsidRDefault="00E46283" w:rsidP="00E46283">
      <w:pPr>
        <w:ind w:firstLineChars="200" w:firstLine="420"/>
        <w:jc w:val="left"/>
        <w:rPr>
          <w:rFonts w:hint="eastAsia"/>
        </w:rPr>
      </w:pPr>
      <w:r>
        <w:rPr>
          <w:rFonts w:hint="eastAsia"/>
        </w:rPr>
        <w:t>（二）申报者需提交《河南省教育科学“十四五”规划一般课题申请书》（见附件</w:t>
      </w:r>
      <w:r>
        <w:rPr>
          <w:rFonts w:hint="eastAsia"/>
        </w:rPr>
        <w:t>2</w:t>
      </w:r>
      <w:r>
        <w:rPr>
          <w:rFonts w:hint="eastAsia"/>
        </w:rPr>
        <w:t>）纸质文本</w:t>
      </w:r>
      <w:r>
        <w:rPr>
          <w:rFonts w:hint="eastAsia"/>
        </w:rPr>
        <w:t>1</w:t>
      </w:r>
      <w:r>
        <w:rPr>
          <w:rFonts w:hint="eastAsia"/>
        </w:rPr>
        <w:t>份，《河南省教育科学规划课题设计论证活页》（见附件</w:t>
      </w:r>
      <w:r>
        <w:rPr>
          <w:rFonts w:hint="eastAsia"/>
        </w:rPr>
        <w:t>3</w:t>
      </w:r>
      <w:r>
        <w:rPr>
          <w:rFonts w:hint="eastAsia"/>
        </w:rPr>
        <w:t>）一式</w:t>
      </w:r>
      <w:r>
        <w:rPr>
          <w:rFonts w:hint="eastAsia"/>
        </w:rPr>
        <w:t>3</w:t>
      </w:r>
      <w:r>
        <w:rPr>
          <w:rFonts w:hint="eastAsia"/>
        </w:rPr>
        <w:t>份（分别单独装订）。</w:t>
      </w:r>
    </w:p>
    <w:p w:rsidR="00E46283" w:rsidRDefault="00E46283" w:rsidP="00E46283">
      <w:pPr>
        <w:jc w:val="left"/>
        <w:rPr>
          <w:rFonts w:hint="eastAsia"/>
        </w:rPr>
      </w:pPr>
      <w:r>
        <w:rPr>
          <w:rFonts w:hint="eastAsia"/>
        </w:rPr>
        <w:t>五、材料报送</w:t>
      </w:r>
    </w:p>
    <w:p w:rsidR="00E46283" w:rsidRDefault="00E46283" w:rsidP="00E46283">
      <w:pPr>
        <w:ind w:firstLineChars="200" w:firstLine="420"/>
        <w:jc w:val="left"/>
        <w:rPr>
          <w:rFonts w:hint="eastAsia"/>
        </w:rPr>
      </w:pPr>
      <w:r>
        <w:rPr>
          <w:rFonts w:hint="eastAsia"/>
        </w:rPr>
        <w:t>（一）报送单位将附件</w:t>
      </w:r>
      <w:r>
        <w:rPr>
          <w:rFonts w:hint="eastAsia"/>
        </w:rPr>
        <w:t>2</w:t>
      </w:r>
      <w:r>
        <w:rPr>
          <w:rFonts w:hint="eastAsia"/>
        </w:rPr>
        <w:t>、附件</w:t>
      </w:r>
      <w:r>
        <w:rPr>
          <w:rFonts w:hint="eastAsia"/>
        </w:rPr>
        <w:t>3</w:t>
      </w:r>
      <w:r>
        <w:rPr>
          <w:rFonts w:hint="eastAsia"/>
        </w:rPr>
        <w:t>、附件</w:t>
      </w:r>
      <w:r>
        <w:rPr>
          <w:rFonts w:hint="eastAsia"/>
        </w:rPr>
        <w:t>4</w:t>
      </w:r>
      <w:r>
        <w:rPr>
          <w:rFonts w:hint="eastAsia"/>
        </w:rPr>
        <w:t>纸质材料</w:t>
      </w:r>
      <w:proofErr w:type="gramStart"/>
      <w:r>
        <w:rPr>
          <w:rFonts w:hint="eastAsia"/>
        </w:rPr>
        <w:t>报科研</w:t>
      </w:r>
      <w:proofErr w:type="gramEnd"/>
      <w:r>
        <w:rPr>
          <w:rFonts w:hint="eastAsia"/>
        </w:rPr>
        <w:t>处</w:t>
      </w:r>
      <w:r>
        <w:rPr>
          <w:rFonts w:hint="eastAsia"/>
        </w:rPr>
        <w:t>323</w:t>
      </w:r>
      <w:r>
        <w:rPr>
          <w:rFonts w:hint="eastAsia"/>
        </w:rPr>
        <w:t>。同时将电子版发送至邮箱</w:t>
      </w:r>
      <w:r>
        <w:rPr>
          <w:rFonts w:hint="eastAsia"/>
        </w:rPr>
        <w:t>keyan@huanghuai.edu.cn</w:t>
      </w:r>
      <w:r>
        <w:rPr>
          <w:rFonts w:hint="eastAsia"/>
        </w:rPr>
        <w:t>。单位文件夹内包含的个人文件夹按“单位内序号</w:t>
      </w:r>
      <w:r>
        <w:rPr>
          <w:rFonts w:hint="eastAsia"/>
        </w:rPr>
        <w:t>+</w:t>
      </w:r>
      <w:r>
        <w:rPr>
          <w:rFonts w:hint="eastAsia"/>
        </w:rPr>
        <w:t>姓名”格式命名，单位内排序务必和汇总表排序一致。</w:t>
      </w:r>
    </w:p>
    <w:p w:rsidR="00E46283" w:rsidRDefault="00E46283" w:rsidP="00E46283">
      <w:pPr>
        <w:ind w:firstLineChars="200" w:firstLine="420"/>
        <w:jc w:val="left"/>
        <w:rPr>
          <w:rFonts w:hint="eastAsia"/>
        </w:rPr>
      </w:pPr>
      <w:r>
        <w:rPr>
          <w:rFonts w:hint="eastAsia"/>
        </w:rPr>
        <w:t>（二）材料受理时间：</w:t>
      </w:r>
      <w:r>
        <w:rPr>
          <w:rFonts w:hint="eastAsia"/>
        </w:rPr>
        <w:t>4</w:t>
      </w:r>
      <w:r>
        <w:rPr>
          <w:rFonts w:hint="eastAsia"/>
        </w:rPr>
        <w:t>月</w:t>
      </w:r>
      <w:r>
        <w:rPr>
          <w:rFonts w:hint="eastAsia"/>
        </w:rPr>
        <w:t>6</w:t>
      </w:r>
      <w:r>
        <w:rPr>
          <w:rFonts w:hint="eastAsia"/>
        </w:rPr>
        <w:t>日</w:t>
      </w:r>
      <w:r w:rsidR="0068791F">
        <w:rPr>
          <w:rFonts w:hint="eastAsia"/>
        </w:rPr>
        <w:t>前</w:t>
      </w:r>
      <w:bookmarkStart w:id="0" w:name="_GoBack"/>
      <w:bookmarkEnd w:id="0"/>
      <w:r>
        <w:rPr>
          <w:rFonts w:hint="eastAsia"/>
        </w:rPr>
        <w:t>，逾期不予受理。</w:t>
      </w:r>
    </w:p>
    <w:p w:rsidR="00E46283" w:rsidRDefault="00E46283" w:rsidP="00E46283">
      <w:pPr>
        <w:ind w:firstLineChars="200" w:firstLine="420"/>
      </w:pPr>
      <w:r>
        <w:rPr>
          <w:rFonts w:hint="eastAsia"/>
        </w:rPr>
        <w:t>联系电话：</w:t>
      </w:r>
      <w:r>
        <w:rPr>
          <w:rFonts w:hint="eastAsia"/>
        </w:rPr>
        <w:t>2853548</w:t>
      </w:r>
    </w:p>
    <w:p w:rsidR="00E46283" w:rsidRDefault="00E46283" w:rsidP="00E46283">
      <w:pPr>
        <w:ind w:firstLineChars="200" w:firstLine="420"/>
      </w:pPr>
      <w:r>
        <w:rPr>
          <w:rFonts w:hint="eastAsia"/>
        </w:rPr>
        <w:t>联系人：叶老师</w:t>
      </w:r>
      <w:r>
        <w:rPr>
          <w:rFonts w:hint="eastAsia"/>
        </w:rPr>
        <w:t xml:space="preserve">  </w:t>
      </w:r>
      <w:r>
        <w:rPr>
          <w:rFonts w:hint="eastAsia"/>
        </w:rPr>
        <w:t>孔老师</w:t>
      </w:r>
    </w:p>
    <w:p w:rsidR="00E46283" w:rsidRDefault="00E46283" w:rsidP="00E46283">
      <w:pPr>
        <w:jc w:val="right"/>
        <w:rPr>
          <w:rFonts w:hint="eastAsia"/>
        </w:rPr>
      </w:pPr>
      <w:r>
        <w:rPr>
          <w:rFonts w:hint="eastAsia"/>
        </w:rPr>
        <w:t>科研处</w:t>
      </w:r>
    </w:p>
    <w:p w:rsidR="00E46283" w:rsidRDefault="00E46283" w:rsidP="00E46283">
      <w:pPr>
        <w:jc w:val="right"/>
        <w:rPr>
          <w:rFonts w:hint="eastAsia"/>
        </w:rPr>
      </w:pPr>
      <w:r>
        <w:rPr>
          <w:rFonts w:hint="eastAsia"/>
        </w:rPr>
        <w:t>2021</w:t>
      </w:r>
      <w:r>
        <w:rPr>
          <w:rFonts w:hint="eastAsia"/>
        </w:rPr>
        <w:t>年</w:t>
      </w:r>
      <w:r>
        <w:rPr>
          <w:rFonts w:hint="eastAsia"/>
        </w:rPr>
        <w:t>3</w:t>
      </w:r>
      <w:r>
        <w:rPr>
          <w:rFonts w:hint="eastAsia"/>
        </w:rPr>
        <w:t>月</w:t>
      </w:r>
      <w:r>
        <w:rPr>
          <w:rFonts w:hint="eastAsia"/>
        </w:rPr>
        <w:t>4</w:t>
      </w:r>
      <w:r>
        <w:rPr>
          <w:rFonts w:hint="eastAsia"/>
        </w:rPr>
        <w:t>日</w:t>
      </w:r>
    </w:p>
    <w:p w:rsidR="00E46283" w:rsidRDefault="00E46283" w:rsidP="00E46283">
      <w:pPr>
        <w:jc w:val="left"/>
        <w:rPr>
          <w:rFonts w:hint="eastAsia"/>
        </w:rPr>
      </w:pPr>
      <w:r>
        <w:rPr>
          <w:rFonts w:hint="eastAsia"/>
        </w:rPr>
        <w:t>附件：</w:t>
      </w:r>
      <w:r>
        <w:rPr>
          <w:rFonts w:hint="eastAsia"/>
        </w:rPr>
        <w:t xml:space="preserve">1. </w:t>
      </w:r>
      <w:r>
        <w:rPr>
          <w:rFonts w:hint="eastAsia"/>
        </w:rPr>
        <w:t>河南省教育科学规划课题申报单位代码及</w:t>
      </w:r>
      <w:r>
        <w:rPr>
          <w:rFonts w:hint="eastAsia"/>
        </w:rPr>
        <w:t>2021</w:t>
      </w:r>
      <w:r>
        <w:rPr>
          <w:rFonts w:hint="eastAsia"/>
        </w:rPr>
        <w:t>年度</w:t>
      </w:r>
      <w:proofErr w:type="gramStart"/>
      <w:r>
        <w:rPr>
          <w:rFonts w:hint="eastAsia"/>
        </w:rPr>
        <w:t>一般课题</w:t>
      </w:r>
      <w:proofErr w:type="gramEnd"/>
      <w:r>
        <w:rPr>
          <w:rFonts w:hint="eastAsia"/>
        </w:rPr>
        <w:t>申报指标配额</w:t>
      </w:r>
    </w:p>
    <w:p w:rsidR="00E46283" w:rsidRDefault="00E46283" w:rsidP="00E46283">
      <w:pPr>
        <w:jc w:val="left"/>
        <w:rPr>
          <w:rFonts w:hint="eastAsia"/>
        </w:rPr>
      </w:pPr>
      <w:r>
        <w:rPr>
          <w:rFonts w:hint="eastAsia"/>
        </w:rPr>
        <w:t xml:space="preserve">      2. </w:t>
      </w:r>
      <w:r>
        <w:rPr>
          <w:rFonts w:hint="eastAsia"/>
        </w:rPr>
        <w:t>河南省教育科学“十四五”规划</w:t>
      </w:r>
      <w:proofErr w:type="gramStart"/>
      <w:r>
        <w:rPr>
          <w:rFonts w:hint="eastAsia"/>
        </w:rPr>
        <w:t>一般课题</w:t>
      </w:r>
      <w:proofErr w:type="gramEnd"/>
      <w:r>
        <w:rPr>
          <w:rFonts w:hint="eastAsia"/>
        </w:rPr>
        <w:t>申请书</w:t>
      </w:r>
    </w:p>
    <w:p w:rsidR="00E46283" w:rsidRDefault="00E46283" w:rsidP="00E46283">
      <w:pPr>
        <w:jc w:val="left"/>
        <w:rPr>
          <w:rFonts w:hint="eastAsia"/>
        </w:rPr>
      </w:pPr>
      <w:r>
        <w:rPr>
          <w:rFonts w:hint="eastAsia"/>
        </w:rPr>
        <w:t xml:space="preserve">      3. </w:t>
      </w:r>
      <w:r>
        <w:rPr>
          <w:rFonts w:hint="eastAsia"/>
        </w:rPr>
        <w:t>河南省教育科学规划课题设计论证活页</w:t>
      </w:r>
    </w:p>
    <w:p w:rsidR="00E46283" w:rsidRDefault="00E46283" w:rsidP="00E46283">
      <w:pPr>
        <w:jc w:val="left"/>
        <w:rPr>
          <w:rFonts w:hint="eastAsia"/>
        </w:rPr>
      </w:pPr>
      <w:r>
        <w:rPr>
          <w:rFonts w:hint="eastAsia"/>
        </w:rPr>
        <w:t xml:space="preserve">      4. </w:t>
      </w:r>
      <w:r>
        <w:rPr>
          <w:rFonts w:hint="eastAsia"/>
        </w:rPr>
        <w:t>河南省教育科学“十四五”规划</w:t>
      </w:r>
      <w:r>
        <w:rPr>
          <w:rFonts w:hint="eastAsia"/>
        </w:rPr>
        <w:t>2021</w:t>
      </w:r>
      <w:r>
        <w:rPr>
          <w:rFonts w:hint="eastAsia"/>
        </w:rPr>
        <w:t>年度</w:t>
      </w:r>
      <w:proofErr w:type="gramStart"/>
      <w:r>
        <w:rPr>
          <w:rFonts w:hint="eastAsia"/>
        </w:rPr>
        <w:t>一般课题</w:t>
      </w:r>
      <w:proofErr w:type="gramEnd"/>
      <w:r>
        <w:rPr>
          <w:rFonts w:hint="eastAsia"/>
        </w:rPr>
        <w:t>申报汇总表</w:t>
      </w:r>
    </w:p>
    <w:sectPr w:rsidR="00E4628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283"/>
    <w:rsid w:val="0068791F"/>
    <w:rsid w:val="006F2CA2"/>
    <w:rsid w:val="00BD619D"/>
    <w:rsid w:val="00E46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289</Words>
  <Characters>1651</Characters>
  <Application>Microsoft Office Word</Application>
  <DocSecurity>0</DocSecurity>
  <Lines>13</Lines>
  <Paragraphs>3</Paragraphs>
  <ScaleCrop>false</ScaleCrop>
  <Company/>
  <LinksUpToDate>false</LinksUpToDate>
  <CharactersWithSpaces>1937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dc:creator>
  <cp:lastModifiedBy>yy</cp:lastModifiedBy>
  <cp:revision>3</cp:revision>
  <dcterms:created xsi:type="dcterms:W3CDTF">2021-03-04T14:31:00Z</dcterms:created>
  <dcterms:modified xsi:type="dcterms:W3CDTF">2021-03-04T14:41:00Z</dcterms:modified>
</cp:coreProperties>
</file>