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F3" w:rsidRPr="008605F3" w:rsidRDefault="004454F7" w:rsidP="008605F3">
      <w:pPr>
        <w:spacing w:line="480" w:lineRule="exact"/>
        <w:jc w:val="center"/>
        <w:rPr>
          <w:rFonts w:ascii="Arial" w:hAnsi="Arial" w:cs="Arial"/>
          <w:b/>
          <w:color w:val="454545"/>
          <w:sz w:val="44"/>
          <w:szCs w:val="44"/>
          <w:shd w:val="clear" w:color="auto" w:fill="FFFFFF"/>
        </w:rPr>
      </w:pPr>
      <w:r w:rsidRPr="008605F3">
        <w:rPr>
          <w:rFonts w:ascii="方正小标宋简体" w:eastAsia="方正小标宋简体" w:hAnsi="宋体" w:cs="Times New Roman"/>
          <w:b/>
          <w:sz w:val="44"/>
          <w:szCs w:val="44"/>
        </w:rPr>
        <w:t>考场纪律</w:t>
      </w:r>
      <w:r w:rsidRPr="008605F3">
        <w:rPr>
          <w:rFonts w:ascii="Arial" w:hAnsi="Arial" w:cs="Arial"/>
          <w:b/>
          <w:color w:val="454545"/>
          <w:sz w:val="44"/>
          <w:szCs w:val="44"/>
          <w:shd w:val="clear" w:color="auto" w:fill="FFFFFF"/>
        </w:rPr>
        <w:br/>
      </w:r>
      <w:r w:rsidRPr="008605F3">
        <w:rPr>
          <w:rFonts w:ascii="Arial" w:hAnsi="Arial" w:cs="Arial"/>
          <w:b/>
          <w:color w:val="454545"/>
          <w:sz w:val="44"/>
          <w:szCs w:val="44"/>
          <w:shd w:val="clear" w:color="auto" w:fill="FFFFFF"/>
        </w:rPr>
        <w:t xml:space="preserve">　</w:t>
      </w:r>
    </w:p>
    <w:p w:rsidR="00D91CF2" w:rsidRDefault="00D91CF2" w:rsidP="00D91CF2">
      <w:pPr>
        <w:spacing w:line="520" w:lineRule="exact"/>
        <w:jc w:val="center"/>
        <w:rPr>
          <w:rFonts w:ascii="仿宋_GB2312" w:eastAsia="仿宋_GB2312" w:hAnsi="宋体" w:cs="Times New Roman" w:hint="eastAsia"/>
          <w:sz w:val="28"/>
          <w:szCs w:val="28"/>
        </w:rPr>
      </w:pPr>
      <w:r>
        <w:rPr>
          <w:rFonts w:ascii="Arial" w:hAnsi="Arial" w:cs="Arial" w:hint="eastAsia"/>
          <w:b/>
          <w:color w:val="454545"/>
          <w:sz w:val="24"/>
          <w:szCs w:val="24"/>
          <w:shd w:val="clear" w:color="auto" w:fill="FFFFFF"/>
        </w:rPr>
        <w:t xml:space="preserve">   </w:t>
      </w:r>
      <w:r w:rsidR="004454F7" w:rsidRPr="004454F7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 xml:space="preserve">　</w:t>
      </w:r>
      <w:r w:rsidR="004454F7" w:rsidRPr="008605F3">
        <w:rPr>
          <w:rFonts w:ascii="仿宋_GB2312" w:eastAsia="仿宋_GB2312" w:hAnsi="宋体" w:cs="Times New Roman"/>
          <w:sz w:val="28"/>
          <w:szCs w:val="28"/>
        </w:rPr>
        <w:t>一、考试开始前15分钟考生凭考试通知单有效身份证件（身份证等）进入规定考场对号入座，并将有效证件放在考桌左上角，以便</w:t>
      </w:r>
    </w:p>
    <w:p w:rsidR="00254F50" w:rsidRPr="008605F3" w:rsidRDefault="004454F7" w:rsidP="00D91CF2">
      <w:pPr>
        <w:spacing w:line="520" w:lineRule="exact"/>
        <w:rPr>
          <w:rFonts w:ascii="仿宋_GB2312" w:eastAsia="仿宋_GB2312" w:hAnsi="宋体" w:cs="Times New Roman"/>
          <w:sz w:val="28"/>
          <w:szCs w:val="28"/>
        </w:rPr>
      </w:pPr>
      <w:r w:rsidRPr="008605F3">
        <w:rPr>
          <w:rFonts w:ascii="仿宋_GB2312" w:eastAsia="仿宋_GB2312" w:hAnsi="宋体" w:cs="Times New Roman"/>
          <w:sz w:val="28"/>
          <w:szCs w:val="28"/>
        </w:rPr>
        <w:t>监考人员查验。考试开始铃响后，考生才能开始答卷。</w:t>
      </w:r>
      <w:r w:rsidRPr="008605F3">
        <w:rPr>
          <w:rFonts w:ascii="仿宋_GB2312" w:eastAsia="仿宋_GB2312" w:hAnsi="宋体" w:cs="Times New Roman"/>
          <w:sz w:val="28"/>
          <w:szCs w:val="28"/>
        </w:rPr>
        <w:br/>
        <w:t xml:space="preserve">　　二、考生入场除携带必要的文具外，不准携带与考试有关的书籍、资料、笔记本、纸条和自备草稿纸；不准携带各种通讯工具（如移动电话等）和具有收录、储存、记忆功能的电子工具。已携带入场的应交监考人员保存。</w:t>
      </w:r>
      <w:r w:rsidRPr="008605F3">
        <w:rPr>
          <w:rFonts w:ascii="仿宋_GB2312" w:eastAsia="仿宋_GB2312" w:hAnsi="宋体" w:cs="Times New Roman"/>
          <w:sz w:val="28"/>
          <w:szCs w:val="28"/>
        </w:rPr>
        <w:br/>
        <w:t xml:space="preserve">　　三、考试开始30分钟后，考生停止进入考场。开考60分钟后考生方可交卷离开考场。考生交卷后应立即退场，不得在考场附近逗留、交谈，不得再返回考场续考。</w:t>
      </w:r>
      <w:r w:rsidRPr="008605F3">
        <w:rPr>
          <w:rFonts w:ascii="仿宋_GB2312" w:eastAsia="仿宋_GB2312" w:hAnsi="宋体" w:cs="Times New Roman"/>
          <w:sz w:val="28"/>
          <w:szCs w:val="28"/>
        </w:rPr>
        <w:br/>
        <w:t xml:space="preserve">　　四、考生领到试卷后，应清点试卷是否齐全，检查试卷有无缺损、错印等情况，若发现试卷差错应举手向监考人员报告请求换卷。</w:t>
      </w:r>
      <w:r w:rsidRPr="008605F3">
        <w:rPr>
          <w:rFonts w:ascii="仿宋_GB2312" w:eastAsia="仿宋_GB2312" w:hAnsi="宋体" w:cs="Times New Roman"/>
          <w:sz w:val="28"/>
          <w:szCs w:val="28"/>
        </w:rPr>
        <w:br/>
        <w:t xml:space="preserve">　　五、考生答卷前，在试卷密封线内填写指定内容（如姓名、身份证号）。凡上述各项涂改或字迹无法辩认的试卷，以及在试卷密封线外填写学生证号、姓名或作其他标记的试卷一律作废。</w:t>
      </w:r>
      <w:r w:rsidRPr="008605F3">
        <w:rPr>
          <w:rFonts w:ascii="仿宋_GB2312" w:eastAsia="仿宋_GB2312" w:hAnsi="宋体" w:cs="Times New Roman"/>
          <w:sz w:val="28"/>
          <w:szCs w:val="28"/>
        </w:rPr>
        <w:br/>
        <w:t xml:space="preserve">　　六、考生答卷时只允许用黑、蓝色钢笔或圆珠笔书写。</w:t>
      </w:r>
      <w:r w:rsidRPr="008605F3">
        <w:rPr>
          <w:rFonts w:ascii="仿宋_GB2312" w:eastAsia="仿宋_GB2312" w:hAnsi="宋体" w:cs="Times New Roman"/>
          <w:sz w:val="28"/>
          <w:szCs w:val="28"/>
        </w:rPr>
        <w:br/>
        <w:t xml:space="preserve">　　七、考生不得询问试题题意，若发现试题字迹模糊或试题有误，可举手向监考人员询问，不得擅自询问其他考生。</w:t>
      </w:r>
      <w:r w:rsidRPr="008605F3">
        <w:rPr>
          <w:rFonts w:ascii="仿宋_GB2312" w:eastAsia="仿宋_GB2312" w:hAnsi="宋体" w:cs="Times New Roman"/>
          <w:sz w:val="28"/>
          <w:szCs w:val="28"/>
        </w:rPr>
        <w:br/>
        <w:t xml:space="preserve">　　八、考场内考生必须服从监考人员的监督管理，自觉维护考场秩序。不准交头接耳，左顾右盼，传递物品，打手势，做暗号；不准偷看、抄袭他人答卷或允许他人抄袭自己的试卷；不准冒名或换卷；严禁夹带以及其他违纪、舞弊行为。</w:t>
      </w:r>
      <w:r w:rsidRPr="008605F3">
        <w:rPr>
          <w:rFonts w:ascii="仿宋_GB2312" w:eastAsia="仿宋_GB2312" w:hAnsi="宋体" w:cs="Times New Roman"/>
          <w:sz w:val="28"/>
          <w:szCs w:val="28"/>
        </w:rPr>
        <w:br/>
        <w:t xml:space="preserve">　　九、考试结束时间一到，考生立即停止答卷，并按监考人员要求退离考场。严禁将试卷、答题卡和考场统一发放的草稿纸带出考场。</w:t>
      </w:r>
    </w:p>
    <w:sectPr w:rsidR="00254F50" w:rsidRPr="008605F3" w:rsidSect="0025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4F7"/>
    <w:rsid w:val="00254F50"/>
    <w:rsid w:val="004454F7"/>
    <w:rsid w:val="00491638"/>
    <w:rsid w:val="008605F3"/>
    <w:rsid w:val="00A112C8"/>
    <w:rsid w:val="00AA5E06"/>
    <w:rsid w:val="00C56BA5"/>
    <w:rsid w:val="00D91CF2"/>
    <w:rsid w:val="00FA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2017-07-21T03:08:00Z</cp:lastPrinted>
  <dcterms:created xsi:type="dcterms:W3CDTF">2017-07-20T15:23:00Z</dcterms:created>
  <dcterms:modified xsi:type="dcterms:W3CDTF">2017-07-21T03:08:00Z</dcterms:modified>
</cp:coreProperties>
</file>