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20"/>
        </w:rPr>
      </w:pPr>
      <w:r>
        <w:rPr>
          <w:rFonts w:hint="eastAsia" w:asciiTheme="majorEastAsia" w:hAnsiTheme="majorEastAsia" w:eastAsiaTheme="majorEastAsia"/>
          <w:b/>
          <w:sz w:val="36"/>
          <w:szCs w:val="20"/>
        </w:rPr>
        <w:t>关于组织参加《创业群像》第二十二讲的通知</w:t>
      </w:r>
    </w:p>
    <w:p>
      <w:pPr>
        <w:spacing w:line="220" w:lineRule="atLeas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/>
          <w:sz w:val="32"/>
          <w:szCs w:val="32"/>
        </w:rPr>
        <w:t>学院：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为营造我校学生创新创业氛围，学校特邀请</w:t>
      </w:r>
      <w:r>
        <w:rPr>
          <w:rFonts w:hint="eastAsia" w:ascii="仿宋" w:hAnsi="仿宋" w:eastAsia="仿宋"/>
          <w:sz w:val="32"/>
          <w:szCs w:val="32"/>
          <w:lang w:eastAsia="zh-CN"/>
        </w:rPr>
        <w:t>河南农业大学</w:t>
      </w:r>
      <w:r>
        <w:rPr>
          <w:rFonts w:hint="eastAsia" w:ascii="仿宋" w:hAnsi="仿宋" w:eastAsia="仿宋"/>
          <w:sz w:val="32"/>
          <w:szCs w:val="32"/>
        </w:rPr>
        <w:t>王文亮</w:t>
      </w:r>
      <w:r>
        <w:rPr>
          <w:rFonts w:hint="eastAsia" w:ascii="仿宋" w:hAnsi="仿宋" w:eastAsia="仿宋"/>
          <w:sz w:val="32"/>
          <w:szCs w:val="32"/>
          <w:lang w:eastAsia="zh-CN"/>
        </w:rPr>
        <w:t>教授</w:t>
      </w:r>
      <w:r>
        <w:rPr>
          <w:rFonts w:hint="eastAsia" w:ascii="仿宋" w:hAnsi="仿宋" w:eastAsia="仿宋"/>
          <w:sz w:val="32"/>
          <w:szCs w:val="32"/>
        </w:rPr>
        <w:t>来我校做《创业群像》专题报告。请相关单位按照座次表积极组织人员参与。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时间:5月17日（星期三）16：00—18：00</w:t>
      </w:r>
      <w:bookmarkStart w:id="0" w:name="_GoBack"/>
      <w:bookmarkEnd w:id="0"/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地点：综合楼102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参加人员：创新创业教师、二级学院团总支书记、副书记、学生代表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入场时间：5月17日15：45前入场完毕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160" w:firstLineChars="5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共青团黄淮学院委员会</w:t>
      </w:r>
    </w:p>
    <w:p>
      <w:pPr>
        <w:spacing w:line="220" w:lineRule="atLeast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2017年5月16日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王文亮：</w:t>
      </w:r>
      <w:r>
        <w:rPr>
          <w:rFonts w:hint="eastAsia" w:ascii="仿宋" w:hAnsi="仿宋" w:eastAsia="仿宋" w:cs="仿宋"/>
          <w:b w:val="0"/>
          <w:bCs w:val="0"/>
          <w:color w:val="36363D"/>
          <w:sz w:val="32"/>
          <w:szCs w:val="32"/>
          <w:lang w:eastAsia="zh-CN"/>
        </w:rPr>
        <w:t>河南省高校创新创业协会常务副会长，河南省农业大学创新管理研究中心主任、教授、博士生导师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座位表</w:t>
      </w:r>
    </w:p>
    <w:p>
      <w:pPr>
        <w:spacing w:line="220" w:lineRule="atLeast"/>
      </w:pPr>
      <w:r>
        <w:drawing>
          <wp:inline distT="0" distB="0" distL="114300" distR="114300">
            <wp:extent cx="5278120" cy="3310255"/>
            <wp:effectExtent l="0" t="0" r="177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2877185</wp:posOffset>
                </wp:positionV>
                <wp:extent cx="528637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8405" y="8014335"/>
                          <a:ext cx="528637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5pt;margin-top:226.55pt;height:0.75pt;width:416.25pt;z-index:251658240;mso-width-relative:page;mso-height-relative:page;" filled="f" stroked="t" coordsize="21600,21600" o:gfxdata="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xy9V&#10;2AAAAAoBAAAPAAAAAAAAAAEAIAAAACIAAABkcnMvZG93bnJldi54bWxQSwECFAAUAAAACACHTuJA&#10;u5/qO+gBAACVAwAADgAAAAAAAAABACAAAAAnAQAAZHJzL2Uyb0RvYy54bWxQSwUGAAAAAAYABgBZ&#10;AQAAgQUAAAAA&#10;">
                <v:fill on="f" focussize="0,0"/>
                <v:stroke weight="2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340350" cy="2887345"/>
            <wp:effectExtent l="0" t="0" r="12700" b="8255"/>
            <wp:docPr id="2" name="图片 2" descr="QQ图片2017051608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516084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行楷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D7FBF"/>
    <w:rsid w:val="00323B43"/>
    <w:rsid w:val="003D37D8"/>
    <w:rsid w:val="00401839"/>
    <w:rsid w:val="00426133"/>
    <w:rsid w:val="004358AB"/>
    <w:rsid w:val="008B7726"/>
    <w:rsid w:val="008E49CF"/>
    <w:rsid w:val="00BE7772"/>
    <w:rsid w:val="00C15BA5"/>
    <w:rsid w:val="00D31D50"/>
    <w:rsid w:val="00ED4B9C"/>
    <w:rsid w:val="098C1905"/>
    <w:rsid w:val="196D6D6B"/>
    <w:rsid w:val="25F8254E"/>
    <w:rsid w:val="297C6342"/>
    <w:rsid w:val="39877913"/>
    <w:rsid w:val="3A0B2EBF"/>
    <w:rsid w:val="3BA45BF0"/>
    <w:rsid w:val="43D40FD3"/>
    <w:rsid w:val="45CB15FC"/>
    <w:rsid w:val="46FC4C49"/>
    <w:rsid w:val="48CE4286"/>
    <w:rsid w:val="49840BA2"/>
    <w:rsid w:val="62E209ED"/>
    <w:rsid w:val="6ECF3998"/>
    <w:rsid w:val="701A677D"/>
    <w:rsid w:val="736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5">
    <w:name w:val="FollowedHyperlink"/>
    <w:basedOn w:val="4"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character" w:customStyle="1" w:styleId="8">
    <w:name w:val="日期 Char"/>
    <w:basedOn w:val="4"/>
    <w:link w:val="2"/>
    <w:semiHidden/>
    <w:qFormat/>
    <w:uiPriority w:val="99"/>
    <w:rPr>
      <w:rFonts w:ascii="Tahoma" w:hAnsi="Tahoma"/>
    </w:rPr>
  </w:style>
  <w:style w:type="character" w:customStyle="1" w:styleId="9">
    <w:name w:val="pass"/>
    <w:basedOn w:val="4"/>
    <w:qFormat/>
    <w:uiPriority w:val="0"/>
    <w:rPr>
      <w:color w:val="D50512"/>
    </w:rPr>
  </w:style>
  <w:style w:type="character" w:customStyle="1" w:styleId="10">
    <w:name w:val="clear2"/>
    <w:basedOn w:val="4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184</Characters>
  <Lines>1</Lines>
  <Paragraphs>1</Paragraphs>
  <ScaleCrop>false</ScaleCrop>
  <LinksUpToDate>false</LinksUpToDate>
  <CharactersWithSpaces>215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2017-05-15T15:58:00Z</dcterms:created>
  <dc:creator>Administrator</dc:creator>
  <cp:lastModifiedBy>Administrator</cp:lastModifiedBy>
  <cp:lastPrinted>2017-05-16T09:30:36Z</cp:lastPrinted>
  <dcterms:modified xsi:type="dcterms:W3CDTF">2017-05-16T09:31:36Z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