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C5" w:rsidRDefault="00AE3AC5" w:rsidP="00AE3AC5">
      <w:pPr>
        <w:spacing w:before="100" w:beforeAutospacing="1"/>
        <w:jc w:val="center"/>
        <w:rPr>
          <w:rFonts w:ascii="方正小标宋简体" w:eastAsia="方正小标宋简体"/>
          <w:color w:val="FF0000"/>
          <w:spacing w:val="70"/>
          <w:w w:val="50"/>
          <w:sz w:val="104"/>
          <w:szCs w:val="104"/>
        </w:rPr>
      </w:pPr>
    </w:p>
    <w:p w:rsidR="00F853D7" w:rsidRPr="00AE3AC5" w:rsidRDefault="00F853D7" w:rsidP="00AE3AC5">
      <w:pPr>
        <w:spacing w:before="100" w:beforeAutospacing="1"/>
        <w:jc w:val="center"/>
        <w:rPr>
          <w:rFonts w:ascii="宋体" w:hAnsi="宋体"/>
          <w:color w:val="FF0000"/>
          <w:w w:val="50"/>
          <w:sz w:val="104"/>
          <w:szCs w:val="104"/>
        </w:rPr>
      </w:pPr>
      <w:r w:rsidRPr="00AE3AC5">
        <w:rPr>
          <w:rFonts w:ascii="方正小标宋简体" w:eastAsia="方正小标宋简体" w:hint="eastAsia"/>
          <w:color w:val="FF0000"/>
          <w:w w:val="50"/>
          <w:sz w:val="104"/>
          <w:szCs w:val="104"/>
        </w:rPr>
        <w:t>黄淮学院教学</w:t>
      </w:r>
      <w:r w:rsidR="00AC5AEA" w:rsidRPr="00AE3AC5">
        <w:rPr>
          <w:rFonts w:ascii="方正小标宋简体" w:eastAsia="方正小标宋简体" w:hint="eastAsia"/>
          <w:color w:val="FF0000"/>
          <w:w w:val="50"/>
          <w:sz w:val="104"/>
          <w:szCs w:val="104"/>
        </w:rPr>
        <w:t>质量监督与评估</w:t>
      </w:r>
      <w:r w:rsidRPr="00AE3AC5">
        <w:rPr>
          <w:rFonts w:ascii="方正小标宋简体" w:eastAsia="方正小标宋简体" w:hint="eastAsia"/>
          <w:color w:val="FF0000"/>
          <w:w w:val="50"/>
          <w:sz w:val="104"/>
          <w:szCs w:val="104"/>
        </w:rPr>
        <w:t>工作简</w:t>
      </w:r>
      <w:r w:rsidRPr="00AE3AC5">
        <w:rPr>
          <w:rFonts w:ascii="方正小标宋简体" w:eastAsia="方正小标宋简体"/>
          <w:color w:val="FF0000"/>
          <w:w w:val="50"/>
          <w:sz w:val="104"/>
          <w:szCs w:val="104"/>
        </w:rPr>
        <w:t>报</w:t>
      </w:r>
    </w:p>
    <w:p w:rsidR="00F853D7" w:rsidRPr="00A45188" w:rsidRDefault="00F853D7" w:rsidP="006A36C8">
      <w:pPr>
        <w:spacing w:beforeLines="100" w:afterLines="100"/>
        <w:jc w:val="center"/>
        <w:rPr>
          <w:rFonts w:ascii="方正小标宋简体"/>
          <w:b/>
          <w:color w:val="FF0000"/>
          <w:spacing w:val="46"/>
          <w:w w:val="50"/>
          <w:sz w:val="30"/>
          <w:szCs w:val="30"/>
        </w:rPr>
      </w:pPr>
      <w:r w:rsidRPr="00A45188">
        <w:rPr>
          <w:rFonts w:ascii="仿宋_GB2312" w:eastAsia="仿宋_GB2312" w:hAnsi="宋体" w:hint="eastAsia"/>
          <w:b/>
          <w:sz w:val="30"/>
          <w:szCs w:val="30"/>
        </w:rPr>
        <w:t>（第</w:t>
      </w:r>
      <w:r w:rsidR="006A36C8">
        <w:rPr>
          <w:rFonts w:ascii="仿宋_GB2312" w:eastAsia="仿宋_GB2312" w:hAnsi="宋体" w:hint="eastAsia"/>
          <w:b/>
          <w:sz w:val="30"/>
          <w:szCs w:val="30"/>
        </w:rPr>
        <w:t>6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期）</w:t>
      </w:r>
    </w:p>
    <w:p w:rsidR="00F853D7" w:rsidRPr="00A45188" w:rsidRDefault="00F853D7" w:rsidP="00F853D7">
      <w:pPr>
        <w:ind w:firstLineChars="49" w:firstLine="147"/>
        <w:rPr>
          <w:rFonts w:ascii="仿宋_GB2312" w:eastAsia="仿宋_GB2312" w:hAnsi="宋体"/>
          <w:b/>
          <w:sz w:val="30"/>
          <w:szCs w:val="30"/>
        </w:rPr>
      </w:pPr>
      <w:r w:rsidRPr="00A45188">
        <w:rPr>
          <w:rFonts w:ascii="仿宋_GB2312" w:eastAsia="仿宋_GB2312" w:hAnsi="宋体" w:hint="eastAsia"/>
          <w:b/>
          <w:sz w:val="30"/>
          <w:szCs w:val="30"/>
        </w:rPr>
        <w:t>主办部门：</w:t>
      </w:r>
      <w:r w:rsidR="00AC5AEA">
        <w:rPr>
          <w:rFonts w:ascii="仿宋_GB2312" w:eastAsia="仿宋_GB2312" w:hAnsi="宋体" w:hint="eastAsia"/>
          <w:b/>
          <w:sz w:val="30"/>
          <w:szCs w:val="30"/>
        </w:rPr>
        <w:t>教学质量监督评估处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  </w:t>
      </w:r>
      <w:r w:rsidR="00011425">
        <w:rPr>
          <w:rFonts w:ascii="仿宋_GB2312" w:eastAsia="仿宋_GB2312" w:hAnsi="宋体" w:hint="eastAsia"/>
          <w:b/>
          <w:sz w:val="30"/>
          <w:szCs w:val="30"/>
        </w:rPr>
        <w:t xml:space="preserve">       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201</w:t>
      </w:r>
      <w:r w:rsidR="00011425">
        <w:rPr>
          <w:rFonts w:ascii="仿宋_GB2312" w:eastAsia="仿宋_GB2312" w:hAnsi="宋体" w:hint="eastAsia"/>
          <w:b/>
          <w:sz w:val="30"/>
          <w:szCs w:val="30"/>
        </w:rPr>
        <w:t>7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年</w:t>
      </w:r>
      <w:r w:rsidR="00793CBA">
        <w:rPr>
          <w:rFonts w:ascii="仿宋_GB2312" w:eastAsia="仿宋_GB2312" w:hAnsi="宋体" w:hint="eastAsia"/>
          <w:b/>
          <w:sz w:val="30"/>
          <w:szCs w:val="30"/>
        </w:rPr>
        <w:t>4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月</w:t>
      </w:r>
      <w:r w:rsidR="009F2FFD">
        <w:rPr>
          <w:rFonts w:ascii="仿宋_GB2312" w:eastAsia="仿宋_GB2312" w:hAnsi="宋体" w:hint="eastAsia"/>
          <w:b/>
          <w:sz w:val="30"/>
          <w:szCs w:val="30"/>
        </w:rPr>
        <w:t>2</w:t>
      </w:r>
      <w:r w:rsidR="00793CBA">
        <w:rPr>
          <w:rFonts w:ascii="仿宋_GB2312" w:eastAsia="仿宋_GB2312" w:hAnsi="宋体" w:hint="eastAsia"/>
          <w:b/>
          <w:sz w:val="30"/>
          <w:szCs w:val="30"/>
        </w:rPr>
        <w:t>6</w:t>
      </w:r>
      <w:r w:rsidRPr="00A45188">
        <w:rPr>
          <w:rFonts w:ascii="仿宋_GB2312" w:eastAsia="仿宋_GB2312" w:hAnsi="宋体" w:hint="eastAsia"/>
          <w:b/>
          <w:sz w:val="30"/>
          <w:szCs w:val="30"/>
        </w:rPr>
        <w:t>日</w:t>
      </w:r>
    </w:p>
    <w:p w:rsidR="00F853D7" w:rsidRDefault="001F4A41" w:rsidP="00F853D7">
      <w:pPr>
        <w:spacing w:line="360" w:lineRule="auto"/>
        <w:ind w:firstLineChars="588" w:firstLine="1646"/>
        <w:rPr>
          <w:rFonts w:ascii="Arial" w:hAnsi="Arial" w:cs="Arial"/>
          <w:b/>
          <w:sz w:val="24"/>
        </w:rPr>
      </w:pPr>
      <w:r w:rsidRPr="001F4A41">
        <w:rPr>
          <w:rFonts w:ascii="宋体" w:hAnsi="宋体"/>
          <w:noProof/>
          <w:sz w:val="28"/>
          <w:szCs w:val="28"/>
        </w:rPr>
        <w:pict>
          <v:line id="_x0000_s2051" style="position:absolute;left:0;text-align:left;flip:y;z-index:251660288" from="-4.5pt,8.4pt" to="472.1pt,8.4pt" strokecolor="red" strokeweight="2.5pt"/>
        </w:pict>
      </w:r>
      <w:r w:rsidR="000949B0">
        <w:rPr>
          <w:rFonts w:ascii="Arial" w:hAnsi="Arial" w:cs="Arial" w:hint="eastAsia"/>
          <w:b/>
          <w:sz w:val="24"/>
        </w:rPr>
        <w:t xml:space="preserve"> </w:t>
      </w:r>
    </w:p>
    <w:p w:rsidR="001D23E8" w:rsidRPr="00051777" w:rsidRDefault="009F2FFD" w:rsidP="006A36C8">
      <w:pPr>
        <w:pStyle w:val="1"/>
        <w:spacing w:beforeLines="100" w:afterLines="100" w:line="360" w:lineRule="auto"/>
        <w:jc w:val="center"/>
        <w:rPr>
          <w:rFonts w:ascii="宋体" w:hAnsi="宋体"/>
          <w:bCs w:val="0"/>
          <w:kern w:val="0"/>
          <w:sz w:val="36"/>
          <w:szCs w:val="36"/>
        </w:rPr>
      </w:pPr>
      <w:r w:rsidRPr="009F2FFD">
        <w:rPr>
          <w:rFonts w:ascii="宋体" w:hAnsi="宋体"/>
          <w:bCs w:val="0"/>
          <w:kern w:val="0"/>
          <w:sz w:val="36"/>
          <w:szCs w:val="36"/>
        </w:rPr>
        <w:t>我校召开应用型本科专业建设标准研讨会</w:t>
      </w:r>
    </w:p>
    <w:p w:rsidR="009F2FFD" w:rsidRPr="009F2FFD" w:rsidRDefault="009F2FFD" w:rsidP="009F2FFD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9F2FFD">
        <w:rPr>
          <w:rFonts w:eastAsia="仿宋_GB2312"/>
          <w:color w:val="000000"/>
          <w:sz w:val="28"/>
          <w:szCs w:val="28"/>
        </w:rPr>
        <w:t>4</w:t>
      </w:r>
      <w:r w:rsidRPr="009F2FFD">
        <w:rPr>
          <w:rFonts w:eastAsia="仿宋_GB2312" w:hint="eastAsia"/>
          <w:color w:val="000000"/>
          <w:sz w:val="28"/>
          <w:szCs w:val="28"/>
        </w:rPr>
        <w:t>月</w:t>
      </w:r>
      <w:r w:rsidRPr="009F2FFD">
        <w:rPr>
          <w:rFonts w:eastAsia="仿宋_GB2312"/>
          <w:color w:val="000000"/>
          <w:sz w:val="28"/>
          <w:szCs w:val="28"/>
        </w:rPr>
        <w:t>26</w:t>
      </w:r>
      <w:r w:rsidRPr="009F2FFD">
        <w:rPr>
          <w:rFonts w:eastAsia="仿宋_GB2312" w:hint="eastAsia"/>
          <w:color w:val="000000"/>
          <w:sz w:val="28"/>
          <w:szCs w:val="28"/>
        </w:rPr>
        <w:t>日上午，我校在综合楼</w:t>
      </w:r>
      <w:r w:rsidRPr="009F2FFD">
        <w:rPr>
          <w:rFonts w:eastAsia="仿宋_GB2312"/>
          <w:color w:val="000000"/>
          <w:sz w:val="28"/>
          <w:szCs w:val="28"/>
        </w:rPr>
        <w:t>201</w:t>
      </w:r>
      <w:r w:rsidRPr="009F2FFD">
        <w:rPr>
          <w:rFonts w:eastAsia="仿宋_GB2312" w:hint="eastAsia"/>
          <w:color w:val="000000"/>
          <w:sz w:val="28"/>
          <w:szCs w:val="28"/>
        </w:rPr>
        <w:t>召开了应用型本科专业建设与评价标准研讨会，副校长耿红琴出席，教学质量监督与评估处、校企合作处、教务处、实验设备处负责人和</w:t>
      </w:r>
      <w:r w:rsidRPr="009F2FFD">
        <w:rPr>
          <w:rFonts w:eastAsia="仿宋_GB2312"/>
          <w:color w:val="000000"/>
          <w:sz w:val="28"/>
          <w:szCs w:val="28"/>
        </w:rPr>
        <w:t>11</w:t>
      </w:r>
      <w:r w:rsidRPr="009F2FFD">
        <w:rPr>
          <w:rFonts w:eastAsia="仿宋_GB2312" w:hint="eastAsia"/>
          <w:color w:val="000000"/>
          <w:sz w:val="28"/>
          <w:szCs w:val="28"/>
        </w:rPr>
        <w:t>名专家参加了会议。陈兆金主持会议。</w:t>
      </w:r>
    </w:p>
    <w:p w:rsidR="009F2FFD" w:rsidRPr="009F2FFD" w:rsidRDefault="009F2FFD" w:rsidP="009F2FFD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9F2FFD">
        <w:rPr>
          <w:rFonts w:eastAsia="仿宋_GB2312" w:hint="eastAsia"/>
          <w:color w:val="000000"/>
          <w:sz w:val="28"/>
          <w:szCs w:val="28"/>
        </w:rPr>
        <w:t>陈兆金介绍了《黄淮学院应用型本科专业建设与评价标准》（讨论稿）的制定思路和过程。</w:t>
      </w:r>
    </w:p>
    <w:p w:rsidR="009F2FFD" w:rsidRPr="009F2FFD" w:rsidRDefault="009F2FFD" w:rsidP="009F2FFD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9F2FFD">
        <w:rPr>
          <w:rFonts w:eastAsia="仿宋_GB2312" w:hint="eastAsia"/>
          <w:color w:val="000000"/>
          <w:sz w:val="28"/>
          <w:szCs w:val="28"/>
        </w:rPr>
        <w:t>耿红琴要求各位专家面向学校转型提升的工作大局，结合学校专业评估、专业认证以及未来的审核评估工作，围绕应用型人才培养，集思广益，踊跃发言，深入研讨应用型本科专业的建设标准。</w:t>
      </w:r>
    </w:p>
    <w:p w:rsidR="009F39BE" w:rsidRPr="009F2FFD" w:rsidRDefault="009F2FFD" w:rsidP="009F39BE">
      <w:pPr>
        <w:pStyle w:val="a5"/>
        <w:ind w:firstLineChars="200" w:firstLine="560"/>
        <w:rPr>
          <w:rFonts w:eastAsia="仿宋_GB2312"/>
          <w:color w:val="000000"/>
          <w:sz w:val="28"/>
          <w:szCs w:val="28"/>
        </w:rPr>
      </w:pPr>
      <w:r w:rsidRPr="009F2FFD">
        <w:rPr>
          <w:rFonts w:eastAsia="仿宋_GB2312" w:hint="eastAsia"/>
          <w:color w:val="000000"/>
          <w:sz w:val="28"/>
          <w:szCs w:val="28"/>
        </w:rPr>
        <w:t>与会人员结合国内外研究现状和学校工作实际，深入探讨了应用型专业定义、应用型课程内涵、专业建设的各级标准、专业建设的过程和结果、</w:t>
      </w:r>
      <w:r w:rsidRPr="009F2FFD">
        <w:rPr>
          <w:rFonts w:eastAsia="仿宋_GB2312" w:hint="eastAsia"/>
          <w:color w:val="000000"/>
          <w:sz w:val="28"/>
          <w:szCs w:val="28"/>
        </w:rPr>
        <w:lastRenderedPageBreak/>
        <w:t>应用型专业和专业应用性的关系、本科专业与高职高专专业的区别、应用型本科人才知识和能力的构成、专业实践课程学时学分设置的比例、专业条件建设与质量保障等问题。</w:t>
      </w:r>
    </w:p>
    <w:p w:rsidR="00BA414A" w:rsidRPr="00051777" w:rsidRDefault="00BA414A" w:rsidP="00BA414A">
      <w:pPr>
        <w:pStyle w:val="a5"/>
        <w:shd w:val="clear" w:color="auto" w:fill="FFFFFF"/>
        <w:spacing w:line="360" w:lineRule="auto"/>
        <w:jc w:val="right"/>
        <w:rPr>
          <w:rFonts w:ascii="仿宋" w:eastAsia="仿宋" w:hAnsi="仿宋" w:cs="Arial"/>
          <w:color w:val="000000"/>
          <w:sz w:val="28"/>
          <w:szCs w:val="28"/>
        </w:rPr>
      </w:pPr>
      <w:r w:rsidRPr="00051777">
        <w:rPr>
          <w:rFonts w:ascii="仿宋" w:eastAsia="仿宋" w:hAnsi="仿宋" w:cs="Arial"/>
          <w:color w:val="000000"/>
          <w:sz w:val="28"/>
          <w:szCs w:val="28"/>
        </w:rPr>
        <w:t>（撰稿：房义斌</w:t>
      </w:r>
      <w:r w:rsidR="008C510B">
        <w:rPr>
          <w:rFonts w:ascii="仿宋" w:eastAsia="仿宋" w:hAnsi="仿宋" w:cs="Arial" w:hint="eastAsia"/>
          <w:color w:val="000000"/>
          <w:sz w:val="28"/>
          <w:szCs w:val="28"/>
        </w:rPr>
        <w:t xml:space="preserve"> </w:t>
      </w:r>
      <w:r w:rsidRPr="00051777">
        <w:rPr>
          <w:rFonts w:ascii="仿宋" w:eastAsia="仿宋" w:hAnsi="仿宋" w:cs="Arial"/>
          <w:color w:val="000000"/>
          <w:sz w:val="28"/>
          <w:szCs w:val="28"/>
        </w:rPr>
        <w:t xml:space="preserve"> 审核：</w:t>
      </w:r>
      <w:r w:rsidR="00793CBA">
        <w:rPr>
          <w:rFonts w:ascii="仿宋" w:eastAsia="仿宋" w:hAnsi="仿宋" w:cs="Arial" w:hint="eastAsia"/>
          <w:color w:val="000000"/>
          <w:sz w:val="28"/>
          <w:szCs w:val="28"/>
        </w:rPr>
        <w:t>陈兆金</w:t>
      </w:r>
      <w:r w:rsidRPr="00051777">
        <w:rPr>
          <w:rFonts w:ascii="仿宋" w:eastAsia="仿宋" w:hAnsi="仿宋" w:cs="Arial"/>
          <w:color w:val="000000"/>
          <w:sz w:val="28"/>
          <w:szCs w:val="28"/>
        </w:rPr>
        <w:t>）</w:t>
      </w:r>
    </w:p>
    <w:p w:rsidR="00BA414A" w:rsidRPr="00793CBA" w:rsidRDefault="00BA414A"/>
    <w:sectPr w:rsidR="00BA414A" w:rsidRPr="00793CBA" w:rsidSect="000949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8E" w:rsidRDefault="0095468E" w:rsidP="00F853D7">
      <w:r>
        <w:separator/>
      </w:r>
    </w:p>
  </w:endnote>
  <w:endnote w:type="continuationSeparator" w:id="1">
    <w:p w:rsidR="0095468E" w:rsidRDefault="0095468E" w:rsidP="00F8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8E" w:rsidRDefault="0095468E" w:rsidP="00F853D7">
      <w:r>
        <w:separator/>
      </w:r>
    </w:p>
  </w:footnote>
  <w:footnote w:type="continuationSeparator" w:id="1">
    <w:p w:rsidR="0095468E" w:rsidRDefault="0095468E" w:rsidP="00F85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3D7"/>
    <w:rsid w:val="00011425"/>
    <w:rsid w:val="00051777"/>
    <w:rsid w:val="000949B0"/>
    <w:rsid w:val="00136F2C"/>
    <w:rsid w:val="00193DCA"/>
    <w:rsid w:val="001C7F72"/>
    <w:rsid w:val="001D165A"/>
    <w:rsid w:val="001D23E8"/>
    <w:rsid w:val="001F4A41"/>
    <w:rsid w:val="00283D97"/>
    <w:rsid w:val="005A48B1"/>
    <w:rsid w:val="006A36C8"/>
    <w:rsid w:val="00793CBA"/>
    <w:rsid w:val="008A1F28"/>
    <w:rsid w:val="008C510B"/>
    <w:rsid w:val="0095468E"/>
    <w:rsid w:val="00977E60"/>
    <w:rsid w:val="009F2FFD"/>
    <w:rsid w:val="009F39BE"/>
    <w:rsid w:val="00AC5AEA"/>
    <w:rsid w:val="00AE3AC5"/>
    <w:rsid w:val="00AF1781"/>
    <w:rsid w:val="00BA414A"/>
    <w:rsid w:val="00F8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17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3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3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414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05177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4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6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2017-09-04T03:16:00Z</cp:lastPrinted>
  <dcterms:created xsi:type="dcterms:W3CDTF">2017-09-04T02:46:00Z</dcterms:created>
  <dcterms:modified xsi:type="dcterms:W3CDTF">2017-09-05T02:36:00Z</dcterms:modified>
</cp:coreProperties>
</file>