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AC5" w:rsidRDefault="00AE3AC5" w:rsidP="00AE3AC5">
      <w:pPr>
        <w:spacing w:before="100" w:beforeAutospacing="1"/>
        <w:jc w:val="center"/>
        <w:rPr>
          <w:rFonts w:ascii="方正小标宋简体" w:eastAsia="方正小标宋简体"/>
          <w:color w:val="FF0000"/>
          <w:spacing w:val="70"/>
          <w:w w:val="50"/>
          <w:sz w:val="104"/>
          <w:szCs w:val="104"/>
        </w:rPr>
      </w:pPr>
    </w:p>
    <w:p w:rsidR="00F853D7" w:rsidRPr="00AE3AC5" w:rsidRDefault="00F853D7" w:rsidP="00AE3AC5">
      <w:pPr>
        <w:spacing w:before="100" w:beforeAutospacing="1"/>
        <w:jc w:val="center"/>
        <w:rPr>
          <w:rFonts w:ascii="宋体" w:hAnsi="宋体"/>
          <w:color w:val="FF0000"/>
          <w:w w:val="50"/>
          <w:sz w:val="104"/>
          <w:szCs w:val="104"/>
        </w:rPr>
      </w:pPr>
      <w:r w:rsidRPr="00AE3AC5">
        <w:rPr>
          <w:rFonts w:ascii="方正小标宋简体" w:eastAsia="方正小标宋简体" w:hint="eastAsia"/>
          <w:color w:val="FF0000"/>
          <w:w w:val="50"/>
          <w:sz w:val="104"/>
          <w:szCs w:val="104"/>
        </w:rPr>
        <w:t>黄淮学院教学</w:t>
      </w:r>
      <w:r w:rsidR="00AC5AEA" w:rsidRPr="00AE3AC5">
        <w:rPr>
          <w:rFonts w:ascii="方正小标宋简体" w:eastAsia="方正小标宋简体" w:hint="eastAsia"/>
          <w:color w:val="FF0000"/>
          <w:w w:val="50"/>
          <w:sz w:val="104"/>
          <w:szCs w:val="104"/>
        </w:rPr>
        <w:t>质量监督与评估</w:t>
      </w:r>
      <w:r w:rsidRPr="00AE3AC5">
        <w:rPr>
          <w:rFonts w:ascii="方正小标宋简体" w:eastAsia="方正小标宋简体" w:hint="eastAsia"/>
          <w:color w:val="FF0000"/>
          <w:w w:val="50"/>
          <w:sz w:val="104"/>
          <w:szCs w:val="104"/>
        </w:rPr>
        <w:t>工作简</w:t>
      </w:r>
      <w:r w:rsidRPr="00AE3AC5">
        <w:rPr>
          <w:rFonts w:ascii="方正小标宋简体" w:eastAsia="方正小标宋简体"/>
          <w:color w:val="FF0000"/>
          <w:w w:val="50"/>
          <w:sz w:val="104"/>
          <w:szCs w:val="104"/>
        </w:rPr>
        <w:t>报</w:t>
      </w:r>
    </w:p>
    <w:p w:rsidR="00F853D7" w:rsidRPr="00A45188" w:rsidRDefault="00F853D7" w:rsidP="00793CBA">
      <w:pPr>
        <w:spacing w:beforeLines="100" w:afterLines="100"/>
        <w:jc w:val="center"/>
        <w:rPr>
          <w:rFonts w:ascii="方正小标宋简体"/>
          <w:b/>
          <w:color w:val="FF0000"/>
          <w:spacing w:val="46"/>
          <w:w w:val="50"/>
          <w:sz w:val="30"/>
          <w:szCs w:val="30"/>
        </w:rPr>
      </w:pPr>
      <w:r w:rsidRPr="00A45188">
        <w:rPr>
          <w:rFonts w:ascii="仿宋_GB2312" w:eastAsia="仿宋_GB2312" w:hAnsi="宋体" w:hint="eastAsia"/>
          <w:b/>
          <w:sz w:val="30"/>
          <w:szCs w:val="30"/>
        </w:rPr>
        <w:t>（第</w:t>
      </w:r>
      <w:r w:rsidR="00793CBA">
        <w:rPr>
          <w:rFonts w:ascii="仿宋_GB2312" w:eastAsia="仿宋_GB2312" w:hAnsi="宋体" w:hint="eastAsia"/>
          <w:b/>
          <w:sz w:val="30"/>
          <w:szCs w:val="30"/>
        </w:rPr>
        <w:t>3</w:t>
      </w:r>
      <w:r w:rsidRPr="00A45188">
        <w:rPr>
          <w:rFonts w:ascii="仿宋_GB2312" w:eastAsia="仿宋_GB2312" w:hAnsi="宋体" w:hint="eastAsia"/>
          <w:b/>
          <w:sz w:val="30"/>
          <w:szCs w:val="30"/>
        </w:rPr>
        <w:t>期）</w:t>
      </w:r>
    </w:p>
    <w:p w:rsidR="00F853D7" w:rsidRPr="00A45188" w:rsidRDefault="00F853D7" w:rsidP="00F853D7">
      <w:pPr>
        <w:ind w:firstLineChars="49" w:firstLine="147"/>
        <w:rPr>
          <w:rFonts w:ascii="仿宋_GB2312" w:eastAsia="仿宋_GB2312" w:hAnsi="宋体"/>
          <w:b/>
          <w:sz w:val="30"/>
          <w:szCs w:val="30"/>
        </w:rPr>
      </w:pPr>
      <w:r w:rsidRPr="00A45188">
        <w:rPr>
          <w:rFonts w:ascii="仿宋_GB2312" w:eastAsia="仿宋_GB2312" w:hAnsi="宋体" w:hint="eastAsia"/>
          <w:b/>
          <w:sz w:val="30"/>
          <w:szCs w:val="30"/>
        </w:rPr>
        <w:t>主办部门：</w:t>
      </w:r>
      <w:r w:rsidR="00AC5AEA">
        <w:rPr>
          <w:rFonts w:ascii="仿宋_GB2312" w:eastAsia="仿宋_GB2312" w:hAnsi="宋体" w:hint="eastAsia"/>
          <w:b/>
          <w:sz w:val="30"/>
          <w:szCs w:val="30"/>
        </w:rPr>
        <w:t>教学质量监督评估处</w:t>
      </w:r>
      <w:r w:rsidRPr="00A45188">
        <w:rPr>
          <w:rFonts w:ascii="仿宋_GB2312" w:eastAsia="仿宋_GB2312" w:hAnsi="宋体" w:hint="eastAsia"/>
          <w:b/>
          <w:sz w:val="30"/>
          <w:szCs w:val="30"/>
        </w:rPr>
        <w:t xml:space="preserve">  </w:t>
      </w:r>
      <w:r>
        <w:rPr>
          <w:rFonts w:ascii="仿宋_GB2312" w:eastAsia="仿宋_GB2312" w:hAnsi="宋体" w:hint="eastAsia"/>
          <w:b/>
          <w:sz w:val="30"/>
          <w:szCs w:val="30"/>
        </w:rPr>
        <w:t xml:space="preserve">    </w:t>
      </w:r>
      <w:r w:rsidR="00011425">
        <w:rPr>
          <w:rFonts w:ascii="仿宋_GB2312" w:eastAsia="仿宋_GB2312" w:hAnsi="宋体" w:hint="eastAsia"/>
          <w:b/>
          <w:sz w:val="30"/>
          <w:szCs w:val="30"/>
        </w:rPr>
        <w:t xml:space="preserve">       </w:t>
      </w:r>
      <w:r>
        <w:rPr>
          <w:rFonts w:ascii="仿宋_GB2312" w:eastAsia="仿宋_GB2312" w:hAnsi="宋体" w:hint="eastAsia"/>
          <w:b/>
          <w:sz w:val="30"/>
          <w:szCs w:val="30"/>
        </w:rPr>
        <w:t xml:space="preserve">  </w:t>
      </w:r>
      <w:r w:rsidRPr="00A45188">
        <w:rPr>
          <w:rFonts w:ascii="仿宋_GB2312" w:eastAsia="仿宋_GB2312" w:hAnsi="宋体" w:hint="eastAsia"/>
          <w:b/>
          <w:sz w:val="30"/>
          <w:szCs w:val="30"/>
        </w:rPr>
        <w:t>201</w:t>
      </w:r>
      <w:r w:rsidR="00011425">
        <w:rPr>
          <w:rFonts w:ascii="仿宋_GB2312" w:eastAsia="仿宋_GB2312" w:hAnsi="宋体" w:hint="eastAsia"/>
          <w:b/>
          <w:sz w:val="30"/>
          <w:szCs w:val="30"/>
        </w:rPr>
        <w:t>7</w:t>
      </w:r>
      <w:r w:rsidRPr="00A45188">
        <w:rPr>
          <w:rFonts w:ascii="仿宋_GB2312" w:eastAsia="仿宋_GB2312" w:hAnsi="宋体" w:hint="eastAsia"/>
          <w:b/>
          <w:sz w:val="30"/>
          <w:szCs w:val="30"/>
        </w:rPr>
        <w:t>年</w:t>
      </w:r>
      <w:r w:rsidR="00793CBA">
        <w:rPr>
          <w:rFonts w:ascii="仿宋_GB2312" w:eastAsia="仿宋_GB2312" w:hAnsi="宋体" w:hint="eastAsia"/>
          <w:b/>
          <w:sz w:val="30"/>
          <w:szCs w:val="30"/>
        </w:rPr>
        <w:t>4</w:t>
      </w:r>
      <w:r w:rsidRPr="00A45188">
        <w:rPr>
          <w:rFonts w:ascii="仿宋_GB2312" w:eastAsia="仿宋_GB2312" w:hAnsi="宋体" w:hint="eastAsia"/>
          <w:b/>
          <w:sz w:val="30"/>
          <w:szCs w:val="30"/>
        </w:rPr>
        <w:t>月</w:t>
      </w:r>
      <w:r w:rsidR="00793CBA">
        <w:rPr>
          <w:rFonts w:ascii="仿宋_GB2312" w:eastAsia="仿宋_GB2312" w:hAnsi="宋体" w:hint="eastAsia"/>
          <w:b/>
          <w:sz w:val="30"/>
          <w:szCs w:val="30"/>
        </w:rPr>
        <w:t>6</w:t>
      </w:r>
      <w:r w:rsidRPr="00A45188">
        <w:rPr>
          <w:rFonts w:ascii="仿宋_GB2312" w:eastAsia="仿宋_GB2312" w:hAnsi="宋体" w:hint="eastAsia"/>
          <w:b/>
          <w:sz w:val="30"/>
          <w:szCs w:val="30"/>
        </w:rPr>
        <w:t>日</w:t>
      </w:r>
    </w:p>
    <w:p w:rsidR="00F853D7" w:rsidRDefault="008A1F28" w:rsidP="00F853D7">
      <w:pPr>
        <w:spacing w:line="360" w:lineRule="auto"/>
        <w:ind w:firstLineChars="588" w:firstLine="1646"/>
        <w:rPr>
          <w:rFonts w:ascii="Arial" w:hAnsi="Arial" w:cs="Arial"/>
          <w:b/>
          <w:sz w:val="24"/>
        </w:rPr>
      </w:pPr>
      <w:r w:rsidRPr="008A1F28">
        <w:rPr>
          <w:rFonts w:ascii="宋体" w:hAnsi="宋体"/>
          <w:noProof/>
          <w:sz w:val="28"/>
          <w:szCs w:val="28"/>
        </w:rPr>
        <w:pict>
          <v:line id="_x0000_s2051" style="position:absolute;left:0;text-align:left;flip:y;z-index:251660288" from="-4.5pt,8.4pt" to="472.1pt,8.4pt" strokecolor="red" strokeweight="2.5pt"/>
        </w:pict>
      </w:r>
      <w:r w:rsidR="000949B0">
        <w:rPr>
          <w:rFonts w:ascii="Arial" w:hAnsi="Arial" w:cs="Arial" w:hint="eastAsia"/>
          <w:b/>
          <w:sz w:val="24"/>
        </w:rPr>
        <w:t xml:space="preserve"> </w:t>
      </w:r>
    </w:p>
    <w:p w:rsidR="001D23E8" w:rsidRPr="00051777" w:rsidRDefault="00793CBA" w:rsidP="00793CBA">
      <w:pPr>
        <w:pStyle w:val="1"/>
        <w:spacing w:beforeLines="100" w:afterLines="100" w:line="360" w:lineRule="auto"/>
        <w:jc w:val="center"/>
        <w:rPr>
          <w:rFonts w:ascii="宋体" w:hAnsi="宋体"/>
          <w:bCs w:val="0"/>
          <w:kern w:val="0"/>
          <w:sz w:val="36"/>
          <w:szCs w:val="36"/>
        </w:rPr>
      </w:pPr>
      <w:r w:rsidRPr="00793CBA">
        <w:rPr>
          <w:rFonts w:ascii="宋体" w:hAnsi="宋体"/>
          <w:bCs w:val="0"/>
          <w:kern w:val="0"/>
          <w:sz w:val="36"/>
          <w:szCs w:val="36"/>
        </w:rPr>
        <w:t>我校召开本科专业评估工作动员会</w:t>
      </w:r>
    </w:p>
    <w:p w:rsidR="00793CBA" w:rsidRPr="00793CBA" w:rsidRDefault="00793CBA" w:rsidP="00793CBA">
      <w:pPr>
        <w:pStyle w:val="a5"/>
        <w:ind w:firstLineChars="200" w:firstLine="560"/>
        <w:rPr>
          <w:rFonts w:eastAsia="仿宋_GB2312"/>
          <w:color w:val="000000"/>
          <w:sz w:val="28"/>
          <w:szCs w:val="28"/>
        </w:rPr>
      </w:pPr>
      <w:r w:rsidRPr="00793CBA">
        <w:rPr>
          <w:rFonts w:eastAsia="仿宋_GB2312"/>
          <w:color w:val="000000"/>
          <w:sz w:val="28"/>
          <w:szCs w:val="28"/>
        </w:rPr>
        <w:t>4</w:t>
      </w:r>
      <w:r w:rsidRPr="00793CBA">
        <w:rPr>
          <w:rFonts w:eastAsia="仿宋_GB2312" w:hint="eastAsia"/>
          <w:color w:val="000000"/>
          <w:sz w:val="28"/>
          <w:szCs w:val="28"/>
        </w:rPr>
        <w:t>月</w:t>
      </w:r>
      <w:r w:rsidRPr="00793CBA">
        <w:rPr>
          <w:rFonts w:eastAsia="仿宋_GB2312"/>
          <w:color w:val="000000"/>
          <w:sz w:val="28"/>
          <w:szCs w:val="28"/>
        </w:rPr>
        <w:t>6</w:t>
      </w:r>
      <w:r w:rsidRPr="00793CBA">
        <w:rPr>
          <w:rFonts w:eastAsia="仿宋_GB2312" w:hint="eastAsia"/>
          <w:color w:val="000000"/>
          <w:sz w:val="28"/>
          <w:szCs w:val="28"/>
        </w:rPr>
        <w:t>日下午，我校在第一会议室召开了本科专业评估工作动员会，安排部署</w:t>
      </w:r>
      <w:r w:rsidRPr="00793CBA">
        <w:rPr>
          <w:rFonts w:eastAsia="仿宋_GB2312"/>
          <w:color w:val="000000"/>
          <w:sz w:val="28"/>
          <w:szCs w:val="28"/>
        </w:rPr>
        <w:t>2017</w:t>
      </w:r>
      <w:r w:rsidRPr="00793CBA">
        <w:rPr>
          <w:rFonts w:eastAsia="仿宋_GB2312" w:hint="eastAsia"/>
          <w:color w:val="000000"/>
          <w:sz w:val="28"/>
          <w:szCs w:val="28"/>
        </w:rPr>
        <w:t>年本科专业评估工作。校党委副书记王冰、副校长张新艳、耿红琴出席，本科专业评估专家组成员、相关部门和二级学院负责人等参加了会议。张新艳主持会议。</w:t>
      </w:r>
    </w:p>
    <w:p w:rsidR="00793CBA" w:rsidRPr="00793CBA" w:rsidRDefault="00793CBA" w:rsidP="00793CBA">
      <w:pPr>
        <w:pStyle w:val="a5"/>
        <w:ind w:firstLineChars="200" w:firstLine="560"/>
        <w:rPr>
          <w:rFonts w:eastAsia="仿宋_GB2312" w:hint="eastAsia"/>
          <w:color w:val="000000"/>
          <w:sz w:val="28"/>
          <w:szCs w:val="28"/>
        </w:rPr>
      </w:pPr>
      <w:r w:rsidRPr="00793CBA">
        <w:rPr>
          <w:rFonts w:eastAsia="仿宋_GB2312" w:hint="eastAsia"/>
          <w:color w:val="000000"/>
          <w:sz w:val="28"/>
          <w:szCs w:val="28"/>
        </w:rPr>
        <w:t>会上，耿红琴宣布了《黄淮学院本科专业评估工作实施方案》，并对我校今年的本科专业评估工作进行了周密的安排。受谭贞校长委托，耿红琴转达了她对参会人员的三点要求和殷切希望。并指出，强化专业内涵建设是我校一直以来持续推进的一项重点工作；各单位要高度重视这项工作，要以这次专业评估为契机，摸清专业建设现状，查找薄弱环节和存在的问</w:t>
      </w:r>
      <w:r w:rsidRPr="00793CBA">
        <w:rPr>
          <w:rFonts w:eastAsia="仿宋_GB2312" w:hint="eastAsia"/>
          <w:color w:val="000000"/>
          <w:sz w:val="28"/>
          <w:szCs w:val="28"/>
        </w:rPr>
        <w:lastRenderedPageBreak/>
        <w:t>题，形成常态化、规范化的自建、自查、自评、自改机制，深入推进我校专业建设年活动。</w:t>
      </w:r>
    </w:p>
    <w:p w:rsidR="00793CBA" w:rsidRPr="00793CBA" w:rsidRDefault="00793CBA" w:rsidP="00793CBA">
      <w:pPr>
        <w:pStyle w:val="a5"/>
        <w:ind w:firstLineChars="200" w:firstLine="560"/>
        <w:rPr>
          <w:rFonts w:eastAsia="仿宋_GB2312" w:hint="eastAsia"/>
          <w:color w:val="000000"/>
          <w:sz w:val="28"/>
          <w:szCs w:val="28"/>
        </w:rPr>
      </w:pPr>
      <w:r w:rsidRPr="00793CBA">
        <w:rPr>
          <w:rFonts w:eastAsia="仿宋_GB2312" w:hint="eastAsia"/>
          <w:color w:val="000000"/>
          <w:sz w:val="28"/>
          <w:szCs w:val="28"/>
        </w:rPr>
        <w:t>参会人员就本科专业评估工作相关疑难问题进行了深入的研讨和交流。</w:t>
      </w:r>
    </w:p>
    <w:p w:rsidR="00793CBA" w:rsidRPr="00793CBA" w:rsidRDefault="00793CBA" w:rsidP="00793CBA">
      <w:pPr>
        <w:pStyle w:val="a5"/>
        <w:ind w:firstLineChars="200" w:firstLine="560"/>
        <w:rPr>
          <w:rFonts w:eastAsia="仿宋_GB2312" w:hint="eastAsia"/>
          <w:color w:val="000000"/>
          <w:sz w:val="28"/>
          <w:szCs w:val="28"/>
        </w:rPr>
      </w:pPr>
      <w:r w:rsidRPr="00793CBA">
        <w:rPr>
          <w:rFonts w:eastAsia="仿宋_GB2312" w:hint="eastAsia"/>
          <w:color w:val="000000"/>
          <w:sz w:val="28"/>
          <w:szCs w:val="28"/>
        </w:rPr>
        <w:t>张新艳最后强调，二级学院负责人一要深入领会国务院教育督导办、河南省教育厅关于本科专业评估工作的相关文件精神，认真研究，精心组织，周密安排，重在落实；二要紧密结合各学院“十三五发展规划”编制工作，修订完善专业建设规划，弥补内涵短板，优化结构布局，积极推进我校本科专业内涵建设和特色发展。</w:t>
      </w:r>
    </w:p>
    <w:p w:rsidR="00BA414A" w:rsidRPr="00051777" w:rsidRDefault="00BA414A" w:rsidP="00BA414A">
      <w:pPr>
        <w:pStyle w:val="a5"/>
        <w:shd w:val="clear" w:color="auto" w:fill="FFFFFF"/>
        <w:spacing w:line="360" w:lineRule="auto"/>
        <w:jc w:val="right"/>
        <w:rPr>
          <w:rFonts w:ascii="仿宋" w:eastAsia="仿宋" w:hAnsi="仿宋" w:cs="Arial"/>
          <w:color w:val="000000"/>
          <w:sz w:val="28"/>
          <w:szCs w:val="28"/>
        </w:rPr>
      </w:pPr>
      <w:r w:rsidRPr="00051777">
        <w:rPr>
          <w:rFonts w:ascii="仿宋" w:eastAsia="仿宋" w:hAnsi="仿宋" w:cs="Arial"/>
          <w:color w:val="000000"/>
          <w:sz w:val="28"/>
          <w:szCs w:val="28"/>
        </w:rPr>
        <w:t>（撰稿：房义斌</w:t>
      </w:r>
      <w:r w:rsidR="008C510B">
        <w:rPr>
          <w:rFonts w:ascii="仿宋" w:eastAsia="仿宋" w:hAnsi="仿宋" w:cs="Arial" w:hint="eastAsia"/>
          <w:color w:val="000000"/>
          <w:sz w:val="28"/>
          <w:szCs w:val="28"/>
        </w:rPr>
        <w:t xml:space="preserve"> </w:t>
      </w:r>
      <w:r w:rsidRPr="00051777">
        <w:rPr>
          <w:rFonts w:ascii="仿宋" w:eastAsia="仿宋" w:hAnsi="仿宋" w:cs="Arial"/>
          <w:color w:val="000000"/>
          <w:sz w:val="28"/>
          <w:szCs w:val="28"/>
        </w:rPr>
        <w:t xml:space="preserve"> 审核：</w:t>
      </w:r>
      <w:r w:rsidR="00793CBA">
        <w:rPr>
          <w:rFonts w:ascii="仿宋" w:eastAsia="仿宋" w:hAnsi="仿宋" w:cs="Arial" w:hint="eastAsia"/>
          <w:color w:val="000000"/>
          <w:sz w:val="28"/>
          <w:szCs w:val="28"/>
        </w:rPr>
        <w:t>陈兆金</w:t>
      </w:r>
      <w:r w:rsidRPr="00051777">
        <w:rPr>
          <w:rFonts w:ascii="仿宋" w:eastAsia="仿宋" w:hAnsi="仿宋" w:cs="Arial"/>
          <w:color w:val="000000"/>
          <w:sz w:val="28"/>
          <w:szCs w:val="28"/>
        </w:rPr>
        <w:t>）</w:t>
      </w:r>
    </w:p>
    <w:p w:rsidR="00BA414A" w:rsidRPr="00793CBA" w:rsidRDefault="00BA414A"/>
    <w:sectPr w:rsidR="00BA414A" w:rsidRPr="00793CBA" w:rsidSect="000949B0">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48B1" w:rsidRDefault="005A48B1" w:rsidP="00F853D7">
      <w:r>
        <w:separator/>
      </w:r>
    </w:p>
  </w:endnote>
  <w:endnote w:type="continuationSeparator" w:id="1">
    <w:p w:rsidR="005A48B1" w:rsidRDefault="005A48B1" w:rsidP="00F853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48B1" w:rsidRDefault="005A48B1" w:rsidP="00F853D7">
      <w:r>
        <w:separator/>
      </w:r>
    </w:p>
  </w:footnote>
  <w:footnote w:type="continuationSeparator" w:id="1">
    <w:p w:rsidR="005A48B1" w:rsidRDefault="005A48B1" w:rsidP="00F853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53D7"/>
    <w:rsid w:val="00011425"/>
    <w:rsid w:val="00051777"/>
    <w:rsid w:val="000949B0"/>
    <w:rsid w:val="00136F2C"/>
    <w:rsid w:val="001C7F72"/>
    <w:rsid w:val="001D23E8"/>
    <w:rsid w:val="005A48B1"/>
    <w:rsid w:val="00793CBA"/>
    <w:rsid w:val="008A1F28"/>
    <w:rsid w:val="008C510B"/>
    <w:rsid w:val="00AC5AEA"/>
    <w:rsid w:val="00AE3AC5"/>
    <w:rsid w:val="00AF1781"/>
    <w:rsid w:val="00BA414A"/>
    <w:rsid w:val="00F853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3D7"/>
    <w:pPr>
      <w:widowControl w:val="0"/>
      <w:jc w:val="both"/>
    </w:pPr>
    <w:rPr>
      <w:rFonts w:ascii="Times New Roman" w:eastAsia="宋体" w:hAnsi="Times New Roman" w:cs="Times New Roman"/>
      <w:szCs w:val="24"/>
    </w:rPr>
  </w:style>
  <w:style w:type="paragraph" w:styleId="1">
    <w:name w:val="heading 1"/>
    <w:basedOn w:val="a"/>
    <w:next w:val="a"/>
    <w:link w:val="1Char"/>
    <w:qFormat/>
    <w:rsid w:val="00051777"/>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853D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853D7"/>
    <w:rPr>
      <w:sz w:val="18"/>
      <w:szCs w:val="18"/>
    </w:rPr>
  </w:style>
  <w:style w:type="paragraph" w:styleId="a4">
    <w:name w:val="footer"/>
    <w:basedOn w:val="a"/>
    <w:link w:val="Char0"/>
    <w:uiPriority w:val="99"/>
    <w:semiHidden/>
    <w:unhideWhenUsed/>
    <w:rsid w:val="00F853D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853D7"/>
    <w:rPr>
      <w:sz w:val="18"/>
      <w:szCs w:val="18"/>
    </w:rPr>
  </w:style>
  <w:style w:type="paragraph" w:styleId="a5">
    <w:name w:val="Normal (Web)"/>
    <w:basedOn w:val="a"/>
    <w:uiPriority w:val="99"/>
    <w:semiHidden/>
    <w:unhideWhenUsed/>
    <w:rsid w:val="00BA414A"/>
    <w:pPr>
      <w:widowControl/>
      <w:jc w:val="left"/>
    </w:pPr>
    <w:rPr>
      <w:rFonts w:ascii="宋体" w:hAnsi="宋体" w:cs="宋体"/>
      <w:kern w:val="0"/>
      <w:sz w:val="24"/>
    </w:rPr>
  </w:style>
  <w:style w:type="character" w:customStyle="1" w:styleId="1Char">
    <w:name w:val="标题 1 Char"/>
    <w:basedOn w:val="a0"/>
    <w:link w:val="1"/>
    <w:rsid w:val="00051777"/>
    <w:rPr>
      <w:rFonts w:ascii="Times New Roman" w:eastAsia="宋体"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divs>
    <w:div w:id="68430914">
      <w:bodyDiv w:val="1"/>
      <w:marLeft w:val="0"/>
      <w:marRight w:val="0"/>
      <w:marTop w:val="0"/>
      <w:marBottom w:val="0"/>
      <w:divBdr>
        <w:top w:val="none" w:sz="0" w:space="0" w:color="auto"/>
        <w:left w:val="none" w:sz="0" w:space="0" w:color="auto"/>
        <w:bottom w:val="none" w:sz="0" w:space="0" w:color="auto"/>
        <w:right w:val="none" w:sz="0" w:space="0" w:color="auto"/>
      </w:divBdr>
      <w:divsChild>
        <w:div w:id="837118116">
          <w:marLeft w:val="0"/>
          <w:marRight w:val="0"/>
          <w:marTop w:val="0"/>
          <w:marBottom w:val="0"/>
          <w:divBdr>
            <w:top w:val="none" w:sz="0" w:space="0" w:color="auto"/>
            <w:left w:val="none" w:sz="0" w:space="0" w:color="auto"/>
            <w:bottom w:val="none" w:sz="0" w:space="0" w:color="auto"/>
            <w:right w:val="none" w:sz="0" w:space="0" w:color="auto"/>
          </w:divBdr>
          <w:divsChild>
            <w:div w:id="1265267207">
              <w:marLeft w:val="0"/>
              <w:marRight w:val="0"/>
              <w:marTop w:val="0"/>
              <w:marBottom w:val="0"/>
              <w:divBdr>
                <w:top w:val="none" w:sz="0" w:space="0" w:color="auto"/>
                <w:left w:val="none" w:sz="0" w:space="0" w:color="auto"/>
                <w:bottom w:val="none" w:sz="0" w:space="0" w:color="auto"/>
                <w:right w:val="none" w:sz="0" w:space="0" w:color="auto"/>
              </w:divBdr>
              <w:divsChild>
                <w:div w:id="1424036110">
                  <w:marLeft w:val="0"/>
                  <w:marRight w:val="0"/>
                  <w:marTop w:val="0"/>
                  <w:marBottom w:val="0"/>
                  <w:divBdr>
                    <w:top w:val="none" w:sz="0" w:space="0" w:color="auto"/>
                    <w:left w:val="none" w:sz="0" w:space="0" w:color="auto"/>
                    <w:bottom w:val="none" w:sz="0" w:space="0" w:color="auto"/>
                    <w:right w:val="none" w:sz="0" w:space="0" w:color="auto"/>
                  </w:divBdr>
                  <w:divsChild>
                    <w:div w:id="317929051">
                      <w:marLeft w:val="0"/>
                      <w:marRight w:val="0"/>
                      <w:marTop w:val="0"/>
                      <w:marBottom w:val="0"/>
                      <w:divBdr>
                        <w:top w:val="none" w:sz="0" w:space="0" w:color="auto"/>
                        <w:left w:val="none" w:sz="0" w:space="0" w:color="auto"/>
                        <w:bottom w:val="none" w:sz="0" w:space="0" w:color="auto"/>
                        <w:right w:val="none" w:sz="0" w:space="0" w:color="auto"/>
                      </w:divBdr>
                      <w:divsChild>
                        <w:div w:id="1340352942">
                          <w:marLeft w:val="0"/>
                          <w:marRight w:val="0"/>
                          <w:marTop w:val="0"/>
                          <w:marBottom w:val="0"/>
                          <w:divBdr>
                            <w:top w:val="none" w:sz="0" w:space="0" w:color="auto"/>
                            <w:left w:val="none" w:sz="0" w:space="0" w:color="auto"/>
                            <w:bottom w:val="none" w:sz="0" w:space="0" w:color="auto"/>
                            <w:right w:val="none" w:sz="0" w:space="0" w:color="auto"/>
                          </w:divBdr>
                          <w:divsChild>
                            <w:div w:id="642277391">
                              <w:marLeft w:val="0"/>
                              <w:marRight w:val="0"/>
                              <w:marTop w:val="0"/>
                              <w:marBottom w:val="0"/>
                              <w:divBdr>
                                <w:top w:val="none" w:sz="0" w:space="0" w:color="auto"/>
                                <w:left w:val="none" w:sz="0" w:space="0" w:color="auto"/>
                                <w:bottom w:val="none" w:sz="0" w:space="0" w:color="auto"/>
                                <w:right w:val="none" w:sz="0" w:space="0" w:color="auto"/>
                              </w:divBdr>
                              <w:divsChild>
                                <w:div w:id="169715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1812950">
      <w:bodyDiv w:val="1"/>
      <w:marLeft w:val="0"/>
      <w:marRight w:val="0"/>
      <w:marTop w:val="0"/>
      <w:marBottom w:val="0"/>
      <w:divBdr>
        <w:top w:val="none" w:sz="0" w:space="0" w:color="auto"/>
        <w:left w:val="none" w:sz="0" w:space="0" w:color="auto"/>
        <w:bottom w:val="none" w:sz="0" w:space="0" w:color="auto"/>
        <w:right w:val="none" w:sz="0" w:space="0" w:color="auto"/>
      </w:divBdr>
      <w:divsChild>
        <w:div w:id="136070556">
          <w:marLeft w:val="0"/>
          <w:marRight w:val="0"/>
          <w:marTop w:val="0"/>
          <w:marBottom w:val="0"/>
          <w:divBdr>
            <w:top w:val="none" w:sz="0" w:space="0" w:color="auto"/>
            <w:left w:val="none" w:sz="0" w:space="0" w:color="auto"/>
            <w:bottom w:val="none" w:sz="0" w:space="0" w:color="auto"/>
            <w:right w:val="none" w:sz="0" w:space="0" w:color="auto"/>
          </w:divBdr>
          <w:divsChild>
            <w:div w:id="1851330081">
              <w:marLeft w:val="0"/>
              <w:marRight w:val="0"/>
              <w:marTop w:val="0"/>
              <w:marBottom w:val="0"/>
              <w:divBdr>
                <w:top w:val="none" w:sz="0" w:space="0" w:color="auto"/>
                <w:left w:val="none" w:sz="0" w:space="0" w:color="auto"/>
                <w:bottom w:val="none" w:sz="0" w:space="0" w:color="auto"/>
                <w:right w:val="none" w:sz="0" w:space="0" w:color="auto"/>
              </w:divBdr>
              <w:divsChild>
                <w:div w:id="583078085">
                  <w:marLeft w:val="0"/>
                  <w:marRight w:val="0"/>
                  <w:marTop w:val="0"/>
                  <w:marBottom w:val="0"/>
                  <w:divBdr>
                    <w:top w:val="none" w:sz="0" w:space="0" w:color="auto"/>
                    <w:left w:val="none" w:sz="0" w:space="0" w:color="auto"/>
                    <w:bottom w:val="none" w:sz="0" w:space="0" w:color="auto"/>
                    <w:right w:val="none" w:sz="0" w:space="0" w:color="auto"/>
                  </w:divBdr>
                  <w:divsChild>
                    <w:div w:id="363218009">
                      <w:marLeft w:val="0"/>
                      <w:marRight w:val="0"/>
                      <w:marTop w:val="0"/>
                      <w:marBottom w:val="0"/>
                      <w:divBdr>
                        <w:top w:val="none" w:sz="0" w:space="0" w:color="auto"/>
                        <w:left w:val="none" w:sz="0" w:space="0" w:color="auto"/>
                        <w:bottom w:val="none" w:sz="0" w:space="0" w:color="auto"/>
                        <w:right w:val="none" w:sz="0" w:space="0" w:color="auto"/>
                      </w:divBdr>
                      <w:divsChild>
                        <w:div w:id="521632340">
                          <w:marLeft w:val="0"/>
                          <w:marRight w:val="0"/>
                          <w:marTop w:val="0"/>
                          <w:marBottom w:val="0"/>
                          <w:divBdr>
                            <w:top w:val="none" w:sz="0" w:space="0" w:color="auto"/>
                            <w:left w:val="none" w:sz="0" w:space="0" w:color="auto"/>
                            <w:bottom w:val="none" w:sz="0" w:space="0" w:color="auto"/>
                            <w:right w:val="none" w:sz="0" w:space="0" w:color="auto"/>
                          </w:divBdr>
                          <w:divsChild>
                            <w:div w:id="980692372">
                              <w:marLeft w:val="0"/>
                              <w:marRight w:val="0"/>
                              <w:marTop w:val="0"/>
                              <w:marBottom w:val="0"/>
                              <w:divBdr>
                                <w:top w:val="none" w:sz="0" w:space="0" w:color="auto"/>
                                <w:left w:val="none" w:sz="0" w:space="0" w:color="auto"/>
                                <w:bottom w:val="none" w:sz="0" w:space="0" w:color="auto"/>
                                <w:right w:val="none" w:sz="0" w:space="0" w:color="auto"/>
                              </w:divBdr>
                              <w:divsChild>
                                <w:div w:id="140706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944831">
      <w:bodyDiv w:val="1"/>
      <w:marLeft w:val="0"/>
      <w:marRight w:val="0"/>
      <w:marTop w:val="0"/>
      <w:marBottom w:val="0"/>
      <w:divBdr>
        <w:top w:val="none" w:sz="0" w:space="0" w:color="auto"/>
        <w:left w:val="none" w:sz="0" w:space="0" w:color="auto"/>
        <w:bottom w:val="none" w:sz="0" w:space="0" w:color="auto"/>
        <w:right w:val="none" w:sz="0" w:space="0" w:color="auto"/>
      </w:divBdr>
      <w:divsChild>
        <w:div w:id="941186047">
          <w:marLeft w:val="0"/>
          <w:marRight w:val="0"/>
          <w:marTop w:val="0"/>
          <w:marBottom w:val="0"/>
          <w:divBdr>
            <w:top w:val="none" w:sz="0" w:space="0" w:color="auto"/>
            <w:left w:val="none" w:sz="0" w:space="0" w:color="auto"/>
            <w:bottom w:val="none" w:sz="0" w:space="0" w:color="auto"/>
            <w:right w:val="none" w:sz="0" w:space="0" w:color="auto"/>
          </w:divBdr>
          <w:divsChild>
            <w:div w:id="1772892418">
              <w:marLeft w:val="0"/>
              <w:marRight w:val="0"/>
              <w:marTop w:val="0"/>
              <w:marBottom w:val="0"/>
              <w:divBdr>
                <w:top w:val="none" w:sz="0" w:space="0" w:color="auto"/>
                <w:left w:val="none" w:sz="0" w:space="0" w:color="auto"/>
                <w:bottom w:val="none" w:sz="0" w:space="0" w:color="auto"/>
                <w:right w:val="none" w:sz="0" w:space="0" w:color="auto"/>
              </w:divBdr>
              <w:divsChild>
                <w:div w:id="295985822">
                  <w:marLeft w:val="0"/>
                  <w:marRight w:val="0"/>
                  <w:marTop w:val="0"/>
                  <w:marBottom w:val="0"/>
                  <w:divBdr>
                    <w:top w:val="none" w:sz="0" w:space="0" w:color="auto"/>
                    <w:left w:val="none" w:sz="0" w:space="0" w:color="auto"/>
                    <w:bottom w:val="none" w:sz="0" w:space="0" w:color="auto"/>
                    <w:right w:val="none" w:sz="0" w:space="0" w:color="auto"/>
                  </w:divBdr>
                  <w:divsChild>
                    <w:div w:id="116529174">
                      <w:marLeft w:val="0"/>
                      <w:marRight w:val="0"/>
                      <w:marTop w:val="0"/>
                      <w:marBottom w:val="0"/>
                      <w:divBdr>
                        <w:top w:val="none" w:sz="0" w:space="0" w:color="auto"/>
                        <w:left w:val="none" w:sz="0" w:space="0" w:color="auto"/>
                        <w:bottom w:val="none" w:sz="0" w:space="0" w:color="auto"/>
                        <w:right w:val="none" w:sz="0" w:space="0" w:color="auto"/>
                      </w:divBdr>
                      <w:divsChild>
                        <w:div w:id="1772820175">
                          <w:marLeft w:val="0"/>
                          <w:marRight w:val="0"/>
                          <w:marTop w:val="0"/>
                          <w:marBottom w:val="0"/>
                          <w:divBdr>
                            <w:top w:val="none" w:sz="0" w:space="0" w:color="auto"/>
                            <w:left w:val="none" w:sz="0" w:space="0" w:color="auto"/>
                            <w:bottom w:val="none" w:sz="0" w:space="0" w:color="auto"/>
                            <w:right w:val="none" w:sz="0" w:space="0" w:color="auto"/>
                          </w:divBdr>
                          <w:divsChild>
                            <w:div w:id="512230730">
                              <w:marLeft w:val="0"/>
                              <w:marRight w:val="0"/>
                              <w:marTop w:val="0"/>
                              <w:marBottom w:val="0"/>
                              <w:divBdr>
                                <w:top w:val="none" w:sz="0" w:space="0" w:color="auto"/>
                                <w:left w:val="none" w:sz="0" w:space="0" w:color="auto"/>
                                <w:bottom w:val="none" w:sz="0" w:space="0" w:color="auto"/>
                                <w:right w:val="none" w:sz="0" w:space="0" w:color="auto"/>
                              </w:divBdr>
                              <w:divsChild>
                                <w:div w:id="208078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470835">
      <w:bodyDiv w:val="1"/>
      <w:marLeft w:val="0"/>
      <w:marRight w:val="0"/>
      <w:marTop w:val="0"/>
      <w:marBottom w:val="0"/>
      <w:divBdr>
        <w:top w:val="none" w:sz="0" w:space="0" w:color="auto"/>
        <w:left w:val="none" w:sz="0" w:space="0" w:color="auto"/>
        <w:bottom w:val="none" w:sz="0" w:space="0" w:color="auto"/>
        <w:right w:val="none" w:sz="0" w:space="0" w:color="auto"/>
      </w:divBdr>
      <w:divsChild>
        <w:div w:id="1004547652">
          <w:marLeft w:val="0"/>
          <w:marRight w:val="0"/>
          <w:marTop w:val="0"/>
          <w:marBottom w:val="0"/>
          <w:divBdr>
            <w:top w:val="none" w:sz="0" w:space="0" w:color="auto"/>
            <w:left w:val="none" w:sz="0" w:space="0" w:color="auto"/>
            <w:bottom w:val="none" w:sz="0" w:space="0" w:color="auto"/>
            <w:right w:val="none" w:sz="0" w:space="0" w:color="auto"/>
          </w:divBdr>
          <w:divsChild>
            <w:div w:id="489371527">
              <w:marLeft w:val="0"/>
              <w:marRight w:val="0"/>
              <w:marTop w:val="0"/>
              <w:marBottom w:val="0"/>
              <w:divBdr>
                <w:top w:val="none" w:sz="0" w:space="0" w:color="auto"/>
                <w:left w:val="none" w:sz="0" w:space="0" w:color="auto"/>
                <w:bottom w:val="none" w:sz="0" w:space="0" w:color="auto"/>
                <w:right w:val="none" w:sz="0" w:space="0" w:color="auto"/>
              </w:divBdr>
              <w:divsChild>
                <w:div w:id="2058427498">
                  <w:marLeft w:val="0"/>
                  <w:marRight w:val="0"/>
                  <w:marTop w:val="0"/>
                  <w:marBottom w:val="0"/>
                  <w:divBdr>
                    <w:top w:val="none" w:sz="0" w:space="0" w:color="auto"/>
                    <w:left w:val="none" w:sz="0" w:space="0" w:color="auto"/>
                    <w:bottom w:val="none" w:sz="0" w:space="0" w:color="auto"/>
                    <w:right w:val="none" w:sz="0" w:space="0" w:color="auto"/>
                  </w:divBdr>
                  <w:divsChild>
                    <w:div w:id="51273451">
                      <w:marLeft w:val="0"/>
                      <w:marRight w:val="0"/>
                      <w:marTop w:val="0"/>
                      <w:marBottom w:val="0"/>
                      <w:divBdr>
                        <w:top w:val="none" w:sz="0" w:space="0" w:color="auto"/>
                        <w:left w:val="none" w:sz="0" w:space="0" w:color="auto"/>
                        <w:bottom w:val="none" w:sz="0" w:space="0" w:color="auto"/>
                        <w:right w:val="none" w:sz="0" w:space="0" w:color="auto"/>
                      </w:divBdr>
                      <w:divsChild>
                        <w:div w:id="141848340">
                          <w:marLeft w:val="0"/>
                          <w:marRight w:val="0"/>
                          <w:marTop w:val="0"/>
                          <w:marBottom w:val="0"/>
                          <w:divBdr>
                            <w:top w:val="none" w:sz="0" w:space="0" w:color="auto"/>
                            <w:left w:val="none" w:sz="0" w:space="0" w:color="auto"/>
                            <w:bottom w:val="none" w:sz="0" w:space="0" w:color="auto"/>
                            <w:right w:val="none" w:sz="0" w:space="0" w:color="auto"/>
                          </w:divBdr>
                          <w:divsChild>
                            <w:div w:id="1333683661">
                              <w:marLeft w:val="0"/>
                              <w:marRight w:val="0"/>
                              <w:marTop w:val="0"/>
                              <w:marBottom w:val="0"/>
                              <w:divBdr>
                                <w:top w:val="none" w:sz="0" w:space="0" w:color="auto"/>
                                <w:left w:val="none" w:sz="0" w:space="0" w:color="auto"/>
                                <w:bottom w:val="none" w:sz="0" w:space="0" w:color="auto"/>
                                <w:right w:val="none" w:sz="0" w:space="0" w:color="auto"/>
                              </w:divBdr>
                              <w:divsChild>
                                <w:div w:id="198974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609277">
      <w:bodyDiv w:val="1"/>
      <w:marLeft w:val="0"/>
      <w:marRight w:val="0"/>
      <w:marTop w:val="0"/>
      <w:marBottom w:val="0"/>
      <w:divBdr>
        <w:top w:val="none" w:sz="0" w:space="0" w:color="auto"/>
        <w:left w:val="none" w:sz="0" w:space="0" w:color="auto"/>
        <w:bottom w:val="none" w:sz="0" w:space="0" w:color="auto"/>
        <w:right w:val="none" w:sz="0" w:space="0" w:color="auto"/>
      </w:divBdr>
      <w:divsChild>
        <w:div w:id="2017227730">
          <w:marLeft w:val="0"/>
          <w:marRight w:val="0"/>
          <w:marTop w:val="0"/>
          <w:marBottom w:val="0"/>
          <w:divBdr>
            <w:top w:val="none" w:sz="0" w:space="0" w:color="auto"/>
            <w:left w:val="none" w:sz="0" w:space="0" w:color="auto"/>
            <w:bottom w:val="none" w:sz="0" w:space="0" w:color="auto"/>
            <w:right w:val="none" w:sz="0" w:space="0" w:color="auto"/>
          </w:divBdr>
          <w:divsChild>
            <w:div w:id="2080319724">
              <w:marLeft w:val="0"/>
              <w:marRight w:val="0"/>
              <w:marTop w:val="0"/>
              <w:marBottom w:val="0"/>
              <w:divBdr>
                <w:top w:val="none" w:sz="0" w:space="0" w:color="auto"/>
                <w:left w:val="none" w:sz="0" w:space="0" w:color="auto"/>
                <w:bottom w:val="none" w:sz="0" w:space="0" w:color="auto"/>
                <w:right w:val="none" w:sz="0" w:space="0" w:color="auto"/>
              </w:divBdr>
              <w:divsChild>
                <w:div w:id="1921674921">
                  <w:marLeft w:val="0"/>
                  <w:marRight w:val="0"/>
                  <w:marTop w:val="0"/>
                  <w:marBottom w:val="0"/>
                  <w:divBdr>
                    <w:top w:val="none" w:sz="0" w:space="0" w:color="auto"/>
                    <w:left w:val="none" w:sz="0" w:space="0" w:color="auto"/>
                    <w:bottom w:val="none" w:sz="0" w:space="0" w:color="auto"/>
                    <w:right w:val="none" w:sz="0" w:space="0" w:color="auto"/>
                  </w:divBdr>
                  <w:divsChild>
                    <w:div w:id="685014268">
                      <w:marLeft w:val="0"/>
                      <w:marRight w:val="0"/>
                      <w:marTop w:val="0"/>
                      <w:marBottom w:val="0"/>
                      <w:divBdr>
                        <w:top w:val="none" w:sz="0" w:space="0" w:color="auto"/>
                        <w:left w:val="none" w:sz="0" w:space="0" w:color="auto"/>
                        <w:bottom w:val="none" w:sz="0" w:space="0" w:color="auto"/>
                        <w:right w:val="none" w:sz="0" w:space="0" w:color="auto"/>
                      </w:divBdr>
                      <w:divsChild>
                        <w:div w:id="296374509">
                          <w:marLeft w:val="0"/>
                          <w:marRight w:val="0"/>
                          <w:marTop w:val="0"/>
                          <w:marBottom w:val="0"/>
                          <w:divBdr>
                            <w:top w:val="none" w:sz="0" w:space="0" w:color="auto"/>
                            <w:left w:val="none" w:sz="0" w:space="0" w:color="auto"/>
                            <w:bottom w:val="none" w:sz="0" w:space="0" w:color="auto"/>
                            <w:right w:val="none" w:sz="0" w:space="0" w:color="auto"/>
                          </w:divBdr>
                          <w:divsChild>
                            <w:div w:id="1283880161">
                              <w:marLeft w:val="0"/>
                              <w:marRight w:val="0"/>
                              <w:marTop w:val="0"/>
                              <w:marBottom w:val="0"/>
                              <w:divBdr>
                                <w:top w:val="none" w:sz="0" w:space="0" w:color="auto"/>
                                <w:left w:val="none" w:sz="0" w:space="0" w:color="auto"/>
                                <w:bottom w:val="none" w:sz="0" w:space="0" w:color="auto"/>
                                <w:right w:val="none" w:sz="0" w:space="0" w:color="auto"/>
                              </w:divBdr>
                              <w:divsChild>
                                <w:div w:id="150956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Pages>
  <Words>87</Words>
  <Characters>499</Characters>
  <Application>Microsoft Office Word</Application>
  <DocSecurity>0</DocSecurity>
  <Lines>4</Lines>
  <Paragraphs>1</Paragraphs>
  <ScaleCrop>false</ScaleCrop>
  <Company/>
  <LinksUpToDate>false</LinksUpToDate>
  <CharactersWithSpaces>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2017-09-04T03:16:00Z</cp:lastPrinted>
  <dcterms:created xsi:type="dcterms:W3CDTF">2017-09-04T02:46:00Z</dcterms:created>
  <dcterms:modified xsi:type="dcterms:W3CDTF">2017-09-04T09:01:00Z</dcterms:modified>
</cp:coreProperties>
</file>