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A367C2">
      <w:pPr>
        <w:spacing w:before="156" w:beforeLines="50" w:after="312" w:afterLines="100" w:line="600" w:lineRule="exact"/>
        <w:jc w:val="center"/>
        <w:outlineLvl w:val="0"/>
        <w:rPr>
          <w:rFonts w:hint="eastAsia" w:ascii="方正小标宋_GBK" w:hAnsi="方正小标宋简体" w:eastAsia="方正小标宋_GBK" w:cs="方正小标宋简体"/>
          <w:sz w:val="44"/>
          <w:szCs w:val="44"/>
        </w:rPr>
      </w:pPr>
      <w:r>
        <w:rPr>
          <w:rFonts w:hint="eastAsia" w:ascii="方正小标宋_GBK" w:hAnsi="方正小标宋简体" w:eastAsia="方正小标宋_GBK" w:cs="方正小标宋简体"/>
          <w:sz w:val="44"/>
          <w:szCs w:val="44"/>
        </w:rPr>
        <w:t>教材编写人员政治审查表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409"/>
        <w:gridCol w:w="1843"/>
        <w:gridCol w:w="2835"/>
      </w:tblGrid>
      <w:tr w14:paraId="44006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0" w:type="dxa"/>
            <w:noWrap/>
            <w:vAlign w:val="center"/>
          </w:tcPr>
          <w:p w14:paraId="29C699A3">
            <w:pPr>
              <w:adjustRightInd w:val="0"/>
              <w:snapToGrid w:val="0"/>
              <w:ind w:left="-62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姓名</w:t>
            </w:r>
          </w:p>
        </w:tc>
        <w:tc>
          <w:tcPr>
            <w:tcW w:w="2409" w:type="dxa"/>
            <w:noWrap/>
            <w:vAlign w:val="center"/>
          </w:tcPr>
          <w:p w14:paraId="7F27C40E">
            <w:pPr>
              <w:adjustRightInd w:val="0"/>
              <w:snapToGrid w:val="0"/>
              <w:ind w:right="34"/>
              <w:jc w:val="center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843" w:type="dxa"/>
            <w:noWrap/>
            <w:vAlign w:val="center"/>
          </w:tcPr>
          <w:p w14:paraId="4B0D8059">
            <w:pPr>
              <w:adjustRightInd w:val="0"/>
              <w:snapToGrid w:val="0"/>
              <w:ind w:right="-53"/>
              <w:jc w:val="center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性别</w:t>
            </w:r>
          </w:p>
        </w:tc>
        <w:tc>
          <w:tcPr>
            <w:tcW w:w="2835" w:type="dxa"/>
            <w:noWrap/>
            <w:vAlign w:val="center"/>
          </w:tcPr>
          <w:p w14:paraId="1D75E7D4">
            <w:pPr>
              <w:adjustRightInd w:val="0"/>
              <w:snapToGrid w:val="0"/>
              <w:ind w:right="609"/>
              <w:jc w:val="center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2C2EA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0" w:type="dxa"/>
            <w:noWrap/>
            <w:vAlign w:val="center"/>
          </w:tcPr>
          <w:p w14:paraId="2F5C5C43">
            <w:pPr>
              <w:adjustRightInd w:val="0"/>
              <w:snapToGrid w:val="0"/>
              <w:ind w:left="-62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出生年月</w:t>
            </w:r>
          </w:p>
        </w:tc>
        <w:tc>
          <w:tcPr>
            <w:tcW w:w="2409" w:type="dxa"/>
            <w:noWrap/>
            <w:vAlign w:val="center"/>
          </w:tcPr>
          <w:p w14:paraId="620A2CA3">
            <w:pPr>
              <w:adjustRightInd w:val="0"/>
              <w:snapToGrid w:val="0"/>
              <w:ind w:right="-108"/>
              <w:jc w:val="center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843" w:type="dxa"/>
            <w:noWrap/>
            <w:vAlign w:val="center"/>
          </w:tcPr>
          <w:p w14:paraId="2F37BBBC">
            <w:pPr>
              <w:adjustRightInd w:val="0"/>
              <w:snapToGrid w:val="0"/>
              <w:ind w:right="30"/>
              <w:jc w:val="center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民族</w:t>
            </w:r>
          </w:p>
        </w:tc>
        <w:tc>
          <w:tcPr>
            <w:tcW w:w="2835" w:type="dxa"/>
            <w:noWrap/>
            <w:vAlign w:val="center"/>
          </w:tcPr>
          <w:p w14:paraId="1B47281E">
            <w:pPr>
              <w:adjustRightInd w:val="0"/>
              <w:snapToGrid w:val="0"/>
              <w:ind w:right="609"/>
              <w:jc w:val="center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0CD36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0" w:type="dxa"/>
            <w:noWrap/>
            <w:vAlign w:val="center"/>
          </w:tcPr>
          <w:p w14:paraId="58A4BECE">
            <w:pPr>
              <w:adjustRightInd w:val="0"/>
              <w:snapToGrid w:val="0"/>
              <w:ind w:left="-62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政治面貌</w:t>
            </w:r>
          </w:p>
        </w:tc>
        <w:tc>
          <w:tcPr>
            <w:tcW w:w="2409" w:type="dxa"/>
            <w:noWrap/>
            <w:vAlign w:val="center"/>
          </w:tcPr>
          <w:p w14:paraId="39E6575E">
            <w:pPr>
              <w:adjustRightInd w:val="0"/>
              <w:snapToGrid w:val="0"/>
              <w:ind w:right="-108"/>
              <w:jc w:val="center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843" w:type="dxa"/>
            <w:noWrap/>
            <w:vAlign w:val="center"/>
          </w:tcPr>
          <w:p w14:paraId="6F9CAE27">
            <w:pPr>
              <w:adjustRightInd w:val="0"/>
              <w:snapToGrid w:val="0"/>
              <w:ind w:right="30"/>
              <w:jc w:val="center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职务</w:t>
            </w:r>
          </w:p>
        </w:tc>
        <w:tc>
          <w:tcPr>
            <w:tcW w:w="2835" w:type="dxa"/>
            <w:noWrap/>
            <w:vAlign w:val="center"/>
          </w:tcPr>
          <w:p w14:paraId="0748869A">
            <w:pPr>
              <w:adjustRightInd w:val="0"/>
              <w:snapToGrid w:val="0"/>
              <w:ind w:right="609"/>
              <w:jc w:val="center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08E38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0" w:type="dxa"/>
            <w:noWrap/>
            <w:vAlign w:val="center"/>
          </w:tcPr>
          <w:p w14:paraId="573B8A2B">
            <w:pPr>
              <w:adjustRightInd w:val="0"/>
              <w:snapToGrid w:val="0"/>
              <w:ind w:left="-62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工作单位</w:t>
            </w:r>
          </w:p>
        </w:tc>
        <w:tc>
          <w:tcPr>
            <w:tcW w:w="2409" w:type="dxa"/>
            <w:noWrap/>
            <w:vAlign w:val="center"/>
          </w:tcPr>
          <w:p w14:paraId="57E3A04A">
            <w:pPr>
              <w:adjustRightInd w:val="0"/>
              <w:snapToGrid w:val="0"/>
              <w:ind w:right="-108"/>
              <w:jc w:val="center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843" w:type="dxa"/>
            <w:noWrap/>
            <w:vAlign w:val="center"/>
          </w:tcPr>
          <w:p w14:paraId="70BD0557">
            <w:pPr>
              <w:adjustRightInd w:val="0"/>
              <w:snapToGrid w:val="0"/>
              <w:ind w:right="30"/>
              <w:jc w:val="center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职称</w:t>
            </w:r>
          </w:p>
        </w:tc>
        <w:tc>
          <w:tcPr>
            <w:tcW w:w="2835" w:type="dxa"/>
            <w:noWrap/>
            <w:vAlign w:val="center"/>
          </w:tcPr>
          <w:p w14:paraId="270C3269">
            <w:pPr>
              <w:adjustRightInd w:val="0"/>
              <w:snapToGrid w:val="0"/>
              <w:ind w:right="609"/>
              <w:jc w:val="center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25D0C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0" w:type="dxa"/>
            <w:noWrap/>
            <w:vAlign w:val="center"/>
          </w:tcPr>
          <w:p w14:paraId="24CD0907">
            <w:pPr>
              <w:adjustRightInd w:val="0"/>
              <w:snapToGrid w:val="0"/>
              <w:ind w:left="-62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文化程度</w:t>
            </w:r>
          </w:p>
        </w:tc>
        <w:tc>
          <w:tcPr>
            <w:tcW w:w="2409" w:type="dxa"/>
            <w:noWrap/>
            <w:vAlign w:val="center"/>
          </w:tcPr>
          <w:p w14:paraId="6393117C">
            <w:pPr>
              <w:adjustRightInd w:val="0"/>
              <w:snapToGrid w:val="0"/>
              <w:ind w:right="-108"/>
              <w:jc w:val="center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  <w:tc>
          <w:tcPr>
            <w:tcW w:w="1843" w:type="dxa"/>
            <w:noWrap/>
            <w:vAlign w:val="center"/>
          </w:tcPr>
          <w:p w14:paraId="3CA0FF61">
            <w:pPr>
              <w:adjustRightInd w:val="0"/>
              <w:snapToGrid w:val="0"/>
              <w:ind w:right="30"/>
              <w:jc w:val="center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电话</w:t>
            </w:r>
          </w:p>
        </w:tc>
        <w:tc>
          <w:tcPr>
            <w:tcW w:w="2835" w:type="dxa"/>
            <w:noWrap/>
            <w:vAlign w:val="center"/>
          </w:tcPr>
          <w:p w14:paraId="1DF6F62A">
            <w:pPr>
              <w:adjustRightInd w:val="0"/>
              <w:snapToGrid w:val="0"/>
              <w:ind w:right="609"/>
              <w:jc w:val="center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2E0EA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560" w:type="dxa"/>
            <w:noWrap/>
            <w:vAlign w:val="center"/>
          </w:tcPr>
          <w:p w14:paraId="0E79B108">
            <w:pPr>
              <w:spacing w:line="600" w:lineRule="exact"/>
              <w:ind w:left="-62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身份</w:t>
            </w:r>
          </w:p>
        </w:tc>
        <w:tc>
          <w:tcPr>
            <w:tcW w:w="7087" w:type="dxa"/>
            <w:gridSpan w:val="3"/>
            <w:noWrap/>
          </w:tcPr>
          <w:p w14:paraId="0478701E">
            <w:pPr>
              <w:spacing w:line="600" w:lineRule="exact"/>
              <w:ind w:right="609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主编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副主编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参编人员</w:t>
            </w:r>
          </w:p>
        </w:tc>
      </w:tr>
      <w:tr w14:paraId="4E337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6" w:hRule="atLeast"/>
          <w:jc w:val="center"/>
        </w:trPr>
        <w:tc>
          <w:tcPr>
            <w:tcW w:w="1560" w:type="dxa"/>
            <w:noWrap/>
            <w:vAlign w:val="center"/>
          </w:tcPr>
          <w:p w14:paraId="0DA5D770">
            <w:pPr>
              <w:spacing w:line="600" w:lineRule="exact"/>
              <w:ind w:left="-62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政治思想表现情况</w:t>
            </w:r>
          </w:p>
        </w:tc>
        <w:tc>
          <w:tcPr>
            <w:tcW w:w="7087" w:type="dxa"/>
            <w:gridSpan w:val="3"/>
            <w:noWrap/>
          </w:tcPr>
          <w:p w14:paraId="7367C8E2">
            <w:pPr>
              <w:ind w:firstLine="600" w:firstLineChars="2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 w14:paraId="282A9E03">
            <w:pPr>
              <w:ind w:firstLine="600" w:firstLineChars="2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 w14:paraId="1B2A7156">
            <w:pPr>
              <w:ind w:firstLine="600" w:firstLineChars="2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 w14:paraId="2974FC95">
            <w:pPr>
              <w:ind w:firstLine="600" w:firstLineChars="2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 w14:paraId="50560DF8">
            <w:pPr>
              <w:ind w:firstLine="600" w:firstLineChars="2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 w14:paraId="2C47B226">
            <w:pPr>
              <w:ind w:firstLine="600" w:firstLineChars="200"/>
              <w:jc w:val="left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 w14:paraId="03C4840C">
            <w:pPr>
              <w:ind w:firstLine="600" w:firstLineChars="200"/>
              <w:jc w:val="left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 w14:paraId="017A2022">
            <w:pPr>
              <w:wordWrap w:val="0"/>
              <w:spacing w:line="600" w:lineRule="exact"/>
              <w:ind w:right="609"/>
              <w:jc w:val="right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 w14:paraId="333B9ABD">
            <w:pPr>
              <w:spacing w:line="600" w:lineRule="exact"/>
              <w:ind w:right="609"/>
              <w:jc w:val="right"/>
              <w:outlineLvl w:val="0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 w14:paraId="28292A3A">
            <w:pPr>
              <w:spacing w:line="600" w:lineRule="exact"/>
              <w:ind w:right="609"/>
              <w:jc w:val="right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  <w:p w14:paraId="05670D83">
            <w:pPr>
              <w:spacing w:line="600" w:lineRule="exact"/>
              <w:ind w:right="609"/>
              <w:jc w:val="right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（单位党组织公章）</w:t>
            </w:r>
          </w:p>
          <w:p w14:paraId="0774B6FA">
            <w:pPr>
              <w:wordWrap w:val="0"/>
              <w:spacing w:line="600" w:lineRule="exact"/>
              <w:ind w:right="609"/>
              <w:jc w:val="right"/>
              <w:outlineLvl w:val="0"/>
              <w:rPr>
                <w:rFonts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 xml:space="preserve"> 月  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日</w:t>
            </w:r>
          </w:p>
        </w:tc>
      </w:tr>
    </w:tbl>
    <w:p w14:paraId="7E185132"/>
    <w:sectPr>
      <w:pgSz w:w="11906" w:h="16838"/>
      <w:pgMar w:top="1701" w:right="1474" w:bottom="170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40909093-7A1D-4E8C-85FC-62F71C42409C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68628F44-E230-48F6-B6BD-971104B96E0A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DBACFB67-D68E-4F89-AA0B-55BDE77C526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F77BBCF4-5D40-4580-AAFC-FCD22094CE3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D07"/>
    <w:rsid w:val="00436E4E"/>
    <w:rsid w:val="004F7F8D"/>
    <w:rsid w:val="00AB3D07"/>
    <w:rsid w:val="00C7583D"/>
    <w:rsid w:val="50F668D0"/>
    <w:rsid w:val="71C7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link w:val="6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22"/>
    <w:rPr>
      <w:b/>
      <w:bCs/>
    </w:rPr>
  </w:style>
  <w:style w:type="character" w:customStyle="1" w:styleId="6">
    <w:name w:val="标题 3 Char"/>
    <w:basedOn w:val="4"/>
    <w:link w:val="2"/>
    <w:uiPriority w:val="9"/>
    <w:rPr>
      <w:rFonts w:ascii="宋体" w:hAnsi="宋体" w:eastAsia="宋体" w:cs="宋体"/>
      <w:b/>
      <w:bCs/>
      <w:kern w:val="0"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87</Characters>
  <Lines>1</Lines>
  <Paragraphs>1</Paragraphs>
  <TotalTime>3</TotalTime>
  <ScaleCrop>false</ScaleCrop>
  <LinksUpToDate>false</LinksUpToDate>
  <CharactersWithSpaces>98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2024-01-11T14:19:00Z</dcterms:created>
  <dc:creator>李火光</dc:creator>
  <cp:lastModifiedBy>玉</cp:lastModifiedBy>
  <dcterms:modified xsi:type="dcterms:W3CDTF">2024-12-23T08:14:43Z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E3693B71D7BF4C29B189AB6B1DB14690_12</vt:lpwstr>
  </property>
</Properties>
</file>