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ascii="黑体" w:hAnsi="黑体" w:eastAsia="黑体"/>
          <w:shd w:val="clear" w:color="auto" w:fill="FFFFFF"/>
        </w:rPr>
      </w:pPr>
      <w:r>
        <w:rPr>
          <w:rFonts w:hint="eastAsia" w:ascii="黑体" w:hAnsi="黑体" w:eastAsia="黑体"/>
          <w:shd w:val="clear" w:color="auto" w:fill="FFFFFF"/>
        </w:rPr>
        <w:t>附件</w:t>
      </w:r>
      <w:r>
        <w:rPr>
          <w:rFonts w:ascii="黑体" w:hAnsi="黑体" w:eastAsia="黑体"/>
          <w:shd w:val="clear" w:color="auto" w:fill="FFFFFF"/>
        </w:rPr>
        <w:t>2</w:t>
      </w:r>
    </w:p>
    <w:p>
      <w:pPr>
        <w:snapToGrid w:val="0"/>
        <w:jc w:val="left"/>
        <w:rPr>
          <w:rFonts w:ascii="等线" w:hAnsi="等线" w:eastAsia="黑体" w:cs="黑体"/>
          <w:spacing w:val="20"/>
          <w:sz w:val="44"/>
          <w:szCs w:val="44"/>
          <w:lang w:bidi="ar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8"/>
          <w:szCs w:val="48"/>
        </w:rPr>
      </w:pPr>
      <w:r>
        <w:rPr>
          <w:rFonts w:hint="eastAsia" w:ascii="方正小标宋简体" w:hAnsi="方正小标宋_GBK" w:eastAsia="方正小标宋简体" w:cs="Times New Roman"/>
          <w:kern w:val="0"/>
          <w:sz w:val="48"/>
          <w:szCs w:val="48"/>
        </w:rPr>
        <w:t>黄  淮  学  院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8"/>
          <w:szCs w:val="48"/>
        </w:rPr>
      </w:pPr>
      <w:r>
        <w:rPr>
          <w:rFonts w:hint="eastAsia" w:ascii="方正小标宋简体" w:hAnsi="方正小标宋_GBK" w:eastAsia="方正小标宋简体" w:cs="Times New Roman"/>
          <w:kern w:val="0"/>
          <w:sz w:val="48"/>
          <w:szCs w:val="48"/>
        </w:rPr>
        <w:t>课程思政示范课程验收报告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rPr>
          <w:rFonts w:ascii="黑体" w:hAnsi="黑体" w:eastAsia="黑体" w:cs="Times New Roman"/>
          <w:sz w:val="36"/>
          <w:szCs w:val="36"/>
        </w:rPr>
      </w:pPr>
    </w:p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ind w:right="28"/>
              <w:jc w:val="distribute"/>
              <w:rPr>
                <w:rFonts w:ascii="黑体" w:hAnsi="黑体" w:eastAsia="黑体" w:cs="Times New Roman"/>
                <w:sz w:val="32"/>
                <w:szCs w:val="36"/>
              </w:rPr>
            </w:pPr>
            <w:r>
              <w:rPr>
                <w:rFonts w:hint="eastAsia" w:ascii="黑体" w:hAnsi="黑体" w:eastAsia="黑体" w:cs="Times New Roman"/>
                <w:sz w:val="32"/>
                <w:szCs w:val="36"/>
              </w:rPr>
              <w:t>课程名称：</w:t>
            </w:r>
          </w:p>
        </w:tc>
        <w:tc>
          <w:tcPr>
            <w:tcW w:w="6429" w:type="dxa"/>
          </w:tcPr>
          <w:p>
            <w:pPr>
              <w:ind w:right="28"/>
              <w:rPr>
                <w:rFonts w:ascii="黑体" w:hAnsi="黑体" w:eastAsia="黑体" w:cs="Times New Roman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 w:cs="Times New Roman"/>
                <w:sz w:val="32"/>
                <w:szCs w:val="36"/>
                <w:u w:val="single"/>
              </w:rPr>
              <w:t xml:space="preserve">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ind w:right="28"/>
              <w:jc w:val="distribute"/>
              <w:rPr>
                <w:rFonts w:ascii="黑体" w:hAnsi="黑体" w:eastAsia="黑体" w:cs="Times New Roman"/>
                <w:sz w:val="32"/>
                <w:szCs w:val="36"/>
              </w:rPr>
            </w:pPr>
            <w:r>
              <w:rPr>
                <w:rFonts w:hint="eastAsia" w:ascii="黑体" w:hAnsi="黑体" w:eastAsia="黑体" w:cs="Times New Roman"/>
                <w:sz w:val="32"/>
                <w:szCs w:val="36"/>
              </w:rPr>
              <w:t>课程</w:t>
            </w:r>
            <w:r>
              <w:rPr>
                <w:rFonts w:ascii="黑体" w:hAnsi="黑体" w:eastAsia="黑体" w:cs="Times New Roman"/>
                <w:sz w:val="32"/>
                <w:szCs w:val="36"/>
              </w:rPr>
              <w:t>编码：</w:t>
            </w:r>
          </w:p>
        </w:tc>
        <w:tc>
          <w:tcPr>
            <w:tcW w:w="6429" w:type="dxa"/>
          </w:tcPr>
          <w:p>
            <w:pPr>
              <w:ind w:right="28"/>
              <w:rPr>
                <w:rFonts w:ascii="黑体" w:hAnsi="黑体" w:eastAsia="黑体" w:cs="Times New Roman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 w:cs="Times New Roman"/>
                <w:sz w:val="32"/>
                <w:szCs w:val="36"/>
                <w:u w:val="single"/>
              </w:rPr>
              <w:t xml:space="preserve">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ind w:right="28"/>
              <w:jc w:val="distribute"/>
              <w:rPr>
                <w:rFonts w:ascii="黑体" w:hAnsi="黑体" w:eastAsia="黑体" w:cs="Times New Roman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 w:cs="Times New Roman"/>
                <w:sz w:val="32"/>
                <w:szCs w:val="36"/>
              </w:rPr>
              <w:t>课程负责人：</w:t>
            </w:r>
          </w:p>
        </w:tc>
        <w:tc>
          <w:tcPr>
            <w:tcW w:w="6429" w:type="dxa"/>
          </w:tcPr>
          <w:p>
            <w:pPr>
              <w:ind w:right="28"/>
              <w:rPr>
                <w:rFonts w:ascii="黑体" w:hAnsi="黑体" w:eastAsia="黑体" w:cs="Times New Roman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 w:cs="Times New Roman"/>
                <w:sz w:val="32"/>
                <w:szCs w:val="36"/>
                <w:u w:val="single"/>
              </w:rPr>
              <w:t xml:space="preserve">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ind w:right="28"/>
              <w:jc w:val="distribute"/>
              <w:rPr>
                <w:rFonts w:ascii="黑体" w:hAnsi="黑体" w:eastAsia="黑体" w:cs="Times New Roman"/>
                <w:sz w:val="32"/>
                <w:szCs w:val="36"/>
              </w:rPr>
            </w:pPr>
            <w:r>
              <w:rPr>
                <w:rFonts w:hint="eastAsia" w:ascii="黑体" w:hAnsi="黑体" w:eastAsia="黑体" w:cs="Times New Roman"/>
                <w:sz w:val="32"/>
                <w:szCs w:val="36"/>
              </w:rPr>
              <w:t>联系电话：</w:t>
            </w:r>
          </w:p>
        </w:tc>
        <w:tc>
          <w:tcPr>
            <w:tcW w:w="6429" w:type="dxa"/>
          </w:tcPr>
          <w:p>
            <w:pPr>
              <w:ind w:right="28"/>
              <w:rPr>
                <w:rFonts w:ascii="黑体" w:hAnsi="黑体" w:eastAsia="黑体" w:cs="Times New Roman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 w:cs="Times New Roman"/>
                <w:sz w:val="32"/>
                <w:szCs w:val="36"/>
                <w:u w:val="single"/>
              </w:rPr>
              <w:t xml:space="preserve">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ind w:right="28"/>
              <w:jc w:val="distribute"/>
              <w:rPr>
                <w:rFonts w:ascii="黑体" w:hAnsi="黑体" w:eastAsia="黑体" w:cs="Times New Roman"/>
                <w:sz w:val="32"/>
                <w:szCs w:val="36"/>
              </w:rPr>
            </w:pPr>
            <w:r>
              <w:rPr>
                <w:rFonts w:hint="eastAsia" w:ascii="黑体" w:hAnsi="黑体" w:eastAsia="黑体" w:cs="Times New Roman"/>
                <w:sz w:val="32"/>
                <w:szCs w:val="36"/>
              </w:rPr>
              <w:t>所在单位：</w:t>
            </w:r>
          </w:p>
        </w:tc>
        <w:tc>
          <w:tcPr>
            <w:tcW w:w="6429" w:type="dxa"/>
          </w:tcPr>
          <w:p>
            <w:pPr>
              <w:ind w:right="28"/>
              <w:rPr>
                <w:rFonts w:ascii="黑体" w:hAnsi="黑体" w:eastAsia="黑体" w:cs="Times New Roman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 w:cs="Times New Roman"/>
                <w:sz w:val="32"/>
                <w:szCs w:val="36"/>
                <w:u w:val="single"/>
              </w:rPr>
              <w:t xml:space="preserve">                                      </w:t>
            </w:r>
          </w:p>
        </w:tc>
      </w:tr>
    </w:tbl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</w:rPr>
      </w:pPr>
    </w:p>
    <w:p>
      <w:pPr>
        <w:snapToGrid w:val="0"/>
        <w:spacing w:line="240" w:lineRule="atLeast"/>
        <w:rPr>
          <w:rFonts w:ascii="黑体" w:hAnsi="黑体" w:eastAsia="黑体"/>
        </w:rPr>
      </w:pPr>
    </w:p>
    <w:p>
      <w:pPr>
        <w:snapToGrid w:val="0"/>
        <w:spacing w:line="240" w:lineRule="atLeast"/>
        <w:rPr>
          <w:rFonts w:ascii="黑体" w:hAnsi="黑体" w:eastAsia="黑体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</w:rPr>
      </w:pPr>
    </w:p>
    <w:p>
      <w:pPr>
        <w:snapToGrid w:val="0"/>
        <w:ind w:firstLine="420"/>
        <w:jc w:val="center"/>
        <w:rPr>
          <w:rFonts w:ascii="楷体_GB2312" w:hAnsi="Times New Roman" w:eastAsia="楷体_GB2312"/>
        </w:rPr>
      </w:pPr>
      <w:r>
        <w:rPr>
          <w:rFonts w:hint="eastAsia" w:ascii="楷体_GB2312" w:hAnsi="Times New Roman" w:eastAsia="楷体_GB2312"/>
          <w:lang w:bidi="ar"/>
        </w:rPr>
        <w:t>填报日期：      年    月</w:t>
      </w:r>
    </w:p>
    <w:p>
      <w:pPr>
        <w:snapToGrid w:val="0"/>
        <w:jc w:val="center"/>
        <w:rPr>
          <w:rFonts w:ascii="等线" w:hAnsi="宋体" w:eastAsia="黑体" w:cs="黑体"/>
          <w:kern w:val="0"/>
          <w:sz w:val="36"/>
          <w:szCs w:val="36"/>
          <w:lang w:bidi="ar"/>
        </w:rPr>
      </w:pPr>
      <w:r>
        <w:rPr>
          <w:rFonts w:hint="eastAsia" w:ascii="楷体_GB2312" w:hAnsi="Times New Roman" w:eastAsia="楷体_GB2312"/>
          <w:szCs w:val="28"/>
          <w:lang w:bidi="ar"/>
        </w:rPr>
        <w:t>黄淮学院教务处  制</w:t>
      </w:r>
    </w:p>
    <w:p>
      <w:pPr>
        <w:numPr>
          <w:ilvl w:val="0"/>
          <w:numId w:val="1"/>
        </w:numPr>
        <w:spacing w:line="24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课程基本信息</w:t>
      </w:r>
    </w:p>
    <w:tbl>
      <w:tblPr>
        <w:tblStyle w:val="10"/>
        <w:tblW w:w="8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1"/>
        <w:gridCol w:w="5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9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课程名称</w:t>
            </w:r>
          </w:p>
        </w:tc>
        <w:tc>
          <w:tcPr>
            <w:tcW w:w="5614" w:type="dxa"/>
          </w:tcPr>
          <w:p>
            <w:pPr>
              <w:spacing w:line="340" w:lineRule="exac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9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课程类型</w:t>
            </w:r>
          </w:p>
        </w:tc>
        <w:tc>
          <w:tcPr>
            <w:tcW w:w="5614" w:type="dxa"/>
          </w:tcPr>
          <w:p>
            <w:pPr>
              <w:spacing w:line="340" w:lineRule="exac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○公共基础课程  ○专业教育课程 ○实践类课程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9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所属学科门类/</w:t>
            </w:r>
          </w:p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专业大类代码</w:t>
            </w:r>
          </w:p>
        </w:tc>
        <w:tc>
          <w:tcPr>
            <w:tcW w:w="5614" w:type="dxa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9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一级学科/专业类代码</w:t>
            </w:r>
          </w:p>
        </w:tc>
        <w:tc>
          <w:tcPr>
            <w:tcW w:w="5614" w:type="dxa"/>
          </w:tcPr>
          <w:p>
            <w:pPr>
              <w:spacing w:line="340" w:lineRule="exac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9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课程性质</w:t>
            </w:r>
          </w:p>
        </w:tc>
        <w:tc>
          <w:tcPr>
            <w:tcW w:w="5614" w:type="dxa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9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开课年级</w:t>
            </w:r>
          </w:p>
        </w:tc>
        <w:tc>
          <w:tcPr>
            <w:tcW w:w="5614" w:type="dxa"/>
          </w:tcPr>
          <w:p>
            <w:pPr>
              <w:spacing w:line="340" w:lineRule="exac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9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学    时</w:t>
            </w:r>
          </w:p>
        </w:tc>
        <w:tc>
          <w:tcPr>
            <w:tcW w:w="5614" w:type="dxa"/>
          </w:tcPr>
          <w:p>
            <w:pPr>
              <w:spacing w:line="340" w:lineRule="exac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9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学    分</w:t>
            </w:r>
          </w:p>
        </w:tc>
        <w:tc>
          <w:tcPr>
            <w:tcW w:w="5614" w:type="dxa"/>
          </w:tcPr>
          <w:p>
            <w:pPr>
              <w:spacing w:line="340" w:lineRule="exac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911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最近两期开课时间</w:t>
            </w:r>
          </w:p>
        </w:tc>
        <w:tc>
          <w:tcPr>
            <w:tcW w:w="561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911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561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9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最近两期学生总人数</w:t>
            </w:r>
          </w:p>
        </w:tc>
        <w:tc>
          <w:tcPr>
            <w:tcW w:w="5614" w:type="dxa"/>
          </w:tcPr>
          <w:p>
            <w:pPr>
              <w:spacing w:line="340" w:lineRule="exac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9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教学方式</w:t>
            </w:r>
          </w:p>
        </w:tc>
        <w:tc>
          <w:tcPr>
            <w:tcW w:w="5614" w:type="dxa"/>
          </w:tcPr>
          <w:p>
            <w:pPr>
              <w:spacing w:line="340" w:lineRule="exac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○线下   ○线上   ○线上线下混合式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9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在线教学资源地址及账号</w:t>
            </w:r>
          </w:p>
        </w:tc>
        <w:tc>
          <w:tcPr>
            <w:tcW w:w="5614" w:type="dxa"/>
          </w:tcPr>
          <w:p>
            <w:pPr>
              <w:spacing w:line="340" w:lineRule="exac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cs="仿宋_GB2312"/>
          <w:sz w:val="22"/>
        </w:rPr>
      </w:pPr>
      <w:r>
        <w:rPr>
          <w:rFonts w:hint="eastAsia" w:ascii="仿宋_GB2312" w:hAnsi="仿宋_GB2312" w:cs="仿宋_GB2312"/>
          <w:sz w:val="22"/>
        </w:rPr>
        <w:t>注：（教务系统截图须至少包含开课时间、授课教师姓名等信息）</w:t>
      </w:r>
    </w:p>
    <w:p>
      <w:pPr>
        <w:rPr>
          <w:rFonts w:ascii="黑体" w:hAnsi="黑体" w:eastAsia="黑体"/>
          <w:sz w:val="24"/>
        </w:rPr>
      </w:pPr>
    </w:p>
    <w:p>
      <w:pPr>
        <w:numPr>
          <w:ilvl w:val="0"/>
          <w:numId w:val="1"/>
        </w:numPr>
        <w:spacing w:line="24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授课教师（教学团队）基本情况</w:t>
      </w:r>
    </w:p>
    <w:tbl>
      <w:tblPr>
        <w:tblStyle w:val="10"/>
        <w:tblW w:w="87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992"/>
        <w:gridCol w:w="945"/>
        <w:gridCol w:w="832"/>
        <w:gridCol w:w="725"/>
        <w:gridCol w:w="825"/>
        <w:gridCol w:w="1445"/>
        <w:gridCol w:w="1276"/>
        <w:gridCol w:w="1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789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（序号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1为课程负责人，课程负责人及团队其他主要成员总人数限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>8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人之内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68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序号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姓名</w:t>
            </w:r>
          </w:p>
        </w:tc>
        <w:tc>
          <w:tcPr>
            <w:tcW w:w="945" w:type="dxa"/>
            <w:vAlign w:val="center"/>
          </w:tcPr>
          <w:p>
            <w:pPr>
              <w:snapToGrid w:val="0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院系/</w:t>
            </w:r>
          </w:p>
          <w:p>
            <w:pPr>
              <w:snapToGrid w:val="0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部门</w:t>
            </w: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出生</w:t>
            </w:r>
          </w:p>
          <w:p>
            <w:pPr>
              <w:snapToGrid w:val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年月</w:t>
            </w:r>
          </w:p>
        </w:tc>
        <w:tc>
          <w:tcPr>
            <w:tcW w:w="72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职务</w:t>
            </w:r>
          </w:p>
        </w:tc>
        <w:tc>
          <w:tcPr>
            <w:tcW w:w="82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职称</w:t>
            </w:r>
          </w:p>
        </w:tc>
        <w:tc>
          <w:tcPr>
            <w:tcW w:w="144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手机号码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电子邮箱</w:t>
            </w:r>
          </w:p>
        </w:tc>
        <w:tc>
          <w:tcPr>
            <w:tcW w:w="118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>
            <w:pPr>
              <w:spacing w:line="34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</w:t>
            </w:r>
          </w:p>
        </w:tc>
        <w:tc>
          <w:tcPr>
            <w:tcW w:w="99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4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18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>
            <w:pPr>
              <w:spacing w:line="34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99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4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18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>
            <w:pPr>
              <w:spacing w:line="34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3</w:t>
            </w:r>
          </w:p>
        </w:tc>
        <w:tc>
          <w:tcPr>
            <w:tcW w:w="99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4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18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>
            <w:pPr>
              <w:spacing w:line="34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99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4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18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>
            <w:pPr>
              <w:spacing w:line="34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5</w:t>
            </w:r>
          </w:p>
        </w:tc>
        <w:tc>
          <w:tcPr>
            <w:tcW w:w="99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4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18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>
            <w:pPr>
              <w:spacing w:line="34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99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4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18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>
            <w:pPr>
              <w:spacing w:line="34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</w:rPr>
              <w:t>7</w:t>
            </w:r>
          </w:p>
        </w:tc>
        <w:tc>
          <w:tcPr>
            <w:tcW w:w="99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4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18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>
            <w:pPr>
              <w:spacing w:line="34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99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4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18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>
            <w:pPr>
              <w:spacing w:line="34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9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2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445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18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课程思政建设总体设计情况</w:t>
      </w:r>
    </w:p>
    <w:tbl>
      <w:tblPr>
        <w:tblStyle w:val="10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8956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</w:rPr>
      </w:pPr>
    </w:p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课程思政教学实践情况</w:t>
      </w:r>
    </w:p>
    <w:tbl>
      <w:tblPr>
        <w:tblStyle w:val="10"/>
        <w:tblW w:w="893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93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</w:tbl>
    <w:p>
      <w:pPr>
        <w:pStyle w:val="12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2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课程评价与成效</w:t>
      </w:r>
    </w:p>
    <w:tbl>
      <w:tblPr>
        <w:tblStyle w:val="10"/>
        <w:tblW w:w="893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93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（概述课程考核评价的方法机制建设情况，以及校内外同行和学生评价、课程思政教学改革成效、示范辐射等情况。500字以内）</w:t>
            </w: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</w:tbl>
    <w:p>
      <w:pPr>
        <w:pStyle w:val="12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2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</w:t>
      </w:r>
    </w:p>
    <w:tbl>
      <w:tblPr>
        <w:tblStyle w:val="10"/>
        <w:tblW w:w="893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931" w:type="dxa"/>
          </w:tcPr>
          <w:p>
            <w:pPr>
              <w:spacing w:line="3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（概述在课程思政建设方面的特色、亮点和创新点，形成的可供同类课程借鉴共享的经验做法等。须用1—2个典型教学案例举例说明。500字以内）</w:t>
            </w: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</w:tbl>
    <w:p>
      <w:pPr>
        <w:pStyle w:val="12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2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附件材料清单</w:t>
      </w:r>
    </w:p>
    <w:tbl>
      <w:tblPr>
        <w:tblStyle w:val="10"/>
        <w:tblW w:w="893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31" w:type="dxa"/>
          </w:tcPr>
          <w:p>
            <w:pPr>
              <w:adjustRightInd w:val="0"/>
              <w:snapToGrid w:val="0"/>
              <w:spacing w:line="500" w:lineRule="exact"/>
              <w:ind w:left="501"/>
              <w:rPr>
                <w:rFonts w:ascii="仿宋_GB2312" w:hAnsi="仿宋_GB2312" w:cs="仿宋_GB2312"/>
                <w:b/>
                <w:bCs/>
                <w:color w:val="C00000"/>
                <w:kern w:val="0"/>
                <w:sz w:val="24"/>
              </w:rPr>
            </w:pPr>
            <w:r>
              <w:rPr>
                <w:rFonts w:ascii="仿宋_GB2312" w:hAnsi="仿宋_GB2312" w:cs="仿宋_GB2312"/>
                <w:b/>
                <w:bCs/>
                <w:color w:val="C00000"/>
                <w:kern w:val="0"/>
                <w:sz w:val="24"/>
              </w:rPr>
              <w:t xml:space="preserve">1. </w:t>
            </w:r>
            <w:r>
              <w:rPr>
                <w:rFonts w:hint="eastAsia" w:ascii="仿宋_GB2312" w:hAnsi="仿宋_GB2312" w:cs="仿宋_GB2312"/>
                <w:b/>
                <w:bCs/>
                <w:color w:val="C00000"/>
                <w:kern w:val="0"/>
                <w:sz w:val="24"/>
              </w:rPr>
              <w:t>课程标准（必须提供）</w:t>
            </w:r>
          </w:p>
          <w:p>
            <w:pPr>
              <w:pStyle w:val="12"/>
              <w:spacing w:line="500" w:lineRule="exact"/>
              <w:ind w:firstLine="501"/>
              <w:rPr>
                <w:rFonts w:ascii="仿宋_GB2312" w:hAnsi="仿宋_GB2312" w:eastAsia="仿宋_GB2312" w:cs="仿宋_GB2312"/>
                <w:b/>
                <w:bCs/>
                <w:color w:val="C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C00000"/>
                <w:kern w:val="0"/>
                <w:sz w:val="24"/>
                <w:szCs w:val="24"/>
              </w:rPr>
              <w:t>2.</w:t>
            </w:r>
            <w:r>
              <w:rPr>
                <w:rFonts w:ascii="仿宋_GB2312" w:hAnsi="仿宋_GB2312" w:eastAsia="仿宋_GB2312" w:cs="仿宋_GB2312"/>
                <w:b/>
                <w:bCs/>
                <w:color w:val="C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C00000"/>
                <w:kern w:val="0"/>
                <w:sz w:val="24"/>
                <w:szCs w:val="24"/>
              </w:rPr>
              <w:t>课程思政典型教学案例（3个</w:t>
            </w:r>
            <w:r>
              <w:rPr>
                <w:rFonts w:ascii="仿宋_GB2312" w:hAnsi="仿宋_GB2312" w:eastAsia="仿宋_GB2312" w:cs="仿宋_GB2312"/>
                <w:b/>
                <w:bCs/>
                <w:color w:val="C00000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C00000"/>
                <w:kern w:val="0"/>
                <w:sz w:val="24"/>
                <w:szCs w:val="24"/>
              </w:rPr>
              <w:t>必须提供）</w:t>
            </w:r>
          </w:p>
          <w:p>
            <w:pPr>
              <w:adjustRightInd w:val="0"/>
              <w:snapToGrid w:val="0"/>
              <w:spacing w:line="500" w:lineRule="exact"/>
              <w:ind w:firstLine="498" w:firstLineChars="200"/>
              <w:rPr>
                <w:rFonts w:ascii="仿宋_GB2312" w:hAnsi="仿宋_GB2312" w:cs="仿宋_GB2312"/>
                <w:b/>
                <w:bCs/>
                <w:color w:val="C00000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C00000"/>
                <w:kern w:val="0"/>
                <w:sz w:val="24"/>
              </w:rPr>
              <w:t>3.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hint="eastAsia" w:ascii="仿宋_GB2312" w:hAnsi="仿宋_GB2312" w:cs="仿宋_GB2312"/>
                <w:b/>
                <w:bCs/>
                <w:color w:val="C00000"/>
                <w:kern w:val="0"/>
                <w:sz w:val="24"/>
              </w:rPr>
              <w:t>代表性课件或课程教学实施方案（教案）（必须提供）</w:t>
            </w:r>
          </w:p>
          <w:p>
            <w:pPr>
              <w:spacing w:line="500" w:lineRule="exact"/>
              <w:ind w:firstLine="498" w:firstLineChars="200"/>
              <w:rPr>
                <w:rFonts w:ascii="仿宋_GB2312" w:hAnsi="仿宋_GB2312" w:cs="仿宋_GB2312"/>
                <w:b/>
                <w:bCs/>
                <w:color w:val="C00000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C00000"/>
                <w:kern w:val="0"/>
                <w:sz w:val="24"/>
              </w:rPr>
              <w:t>4.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hint="eastAsia" w:ascii="仿宋_GB2312" w:hAnsi="仿宋_GB2312" w:cs="仿宋_GB2312"/>
                <w:b/>
                <w:bCs/>
                <w:color w:val="C00000"/>
                <w:kern w:val="0"/>
                <w:sz w:val="24"/>
              </w:rPr>
              <w:t>制定的针对学生学习效果的评价方案（选择性提供）</w:t>
            </w:r>
          </w:p>
          <w:p>
            <w:pPr>
              <w:spacing w:line="500" w:lineRule="exact"/>
              <w:ind w:firstLine="498" w:firstLineChars="200"/>
              <w:rPr>
                <w:rFonts w:ascii="仿宋_GB2312" w:hAnsi="仿宋_GB2312" w:cs="仿宋_GB2312"/>
                <w:b/>
                <w:bCs/>
                <w:color w:val="C00000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C00000"/>
                <w:kern w:val="0"/>
                <w:sz w:val="24"/>
              </w:rPr>
              <w:t>5.</w:t>
            </w:r>
            <w:r>
              <w:rPr>
                <w:rFonts w:ascii="仿宋_GB2312" w:hAnsi="仿宋_GB2312" w:cs="仿宋_GB2312"/>
                <w:b/>
                <w:bCs/>
                <w:color w:val="C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_GB2312" w:cs="仿宋_GB2312"/>
                <w:b/>
                <w:bCs/>
                <w:color w:val="C00000"/>
                <w:kern w:val="0"/>
                <w:sz w:val="24"/>
              </w:rPr>
              <w:t>其他成果</w:t>
            </w:r>
            <w:r>
              <w:rPr>
                <w:rFonts w:ascii="仿宋_GB2312" w:hAnsi="仿宋_GB2312" w:cs="仿宋_GB2312"/>
                <w:b/>
                <w:bCs/>
                <w:color w:val="C00000"/>
                <w:kern w:val="0"/>
                <w:sz w:val="24"/>
              </w:rPr>
              <w:t>材料</w:t>
            </w:r>
            <w:r>
              <w:rPr>
                <w:rFonts w:hint="eastAsia" w:ascii="仿宋_GB2312" w:hAnsi="仿宋_GB2312" w:cs="仿宋_GB2312"/>
                <w:b/>
                <w:bCs/>
                <w:color w:val="C00000"/>
                <w:kern w:val="0"/>
                <w:sz w:val="24"/>
              </w:rPr>
              <w:t>（选择性提供）</w:t>
            </w:r>
          </w:p>
          <w:p>
            <w:pPr>
              <w:pStyle w:val="12"/>
              <w:spacing w:line="340" w:lineRule="atLeast"/>
              <w:ind w:firstLine="479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>
      <w:pPr>
        <w:pStyle w:val="12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2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课程负责人承诺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before="293" w:beforeLines="50" w:after="293" w:afterLines="50" w:line="400" w:lineRule="atLeast"/>
              <w:ind w:firstLine="498" w:firstLineChars="200"/>
              <w:rPr>
                <w:rFonts w:ascii="仿宋_GB2312" w:hAnsi="仿宋" w:cs="Times New Roman"/>
                <w:kern w:val="0"/>
                <w:sz w:val="24"/>
              </w:rPr>
            </w:pPr>
            <w:r>
              <w:rPr>
                <w:rFonts w:hint="eastAsia" w:ascii="仿宋_GB2312" w:hAnsi="仿宋" w:cs="Times New Roman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>
            <w:pPr>
              <w:adjustRightInd w:val="0"/>
              <w:snapToGrid w:val="0"/>
              <w:spacing w:before="293" w:beforeLines="50" w:after="293" w:afterLines="50" w:line="400" w:lineRule="atLeast"/>
              <w:ind w:firstLine="498" w:firstLineChars="200"/>
              <w:rPr>
                <w:rFonts w:ascii="仿宋_GB2312" w:hAnsi="仿宋" w:cs="Times New Roman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3468" w:rightChars="1200" w:firstLine="498" w:firstLineChars="200"/>
              <w:jc w:val="right"/>
              <w:rPr>
                <w:rFonts w:ascii="仿宋_GB2312" w:hAnsi="仿宋" w:cs="Times New Roman"/>
                <w:kern w:val="0"/>
                <w:sz w:val="24"/>
              </w:rPr>
            </w:pPr>
            <w:r>
              <w:rPr>
                <w:rFonts w:hint="eastAsia" w:ascii="仿宋_GB2312" w:hAnsi="仿宋" w:cs="Times New Roman"/>
                <w:kern w:val="0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3468" w:rightChars="1200" w:firstLine="498" w:firstLineChars="200"/>
              <w:jc w:val="right"/>
              <w:rPr>
                <w:rFonts w:ascii="仿宋_GB2312" w:hAnsi="仿宋" w:cs="Times New Roman"/>
                <w:kern w:val="0"/>
                <w:sz w:val="24"/>
              </w:rPr>
            </w:pPr>
            <w:r>
              <w:rPr>
                <w:rFonts w:hint="eastAsia" w:ascii="仿宋_GB2312" w:hAnsi="仿宋" w:cs="Times New Roman"/>
                <w:kern w:val="0"/>
                <w:sz w:val="24"/>
              </w:rPr>
              <w:t>年   月   日</w:t>
            </w:r>
          </w:p>
        </w:tc>
      </w:tr>
    </w:tbl>
    <w:p>
      <w:pPr>
        <w:pStyle w:val="12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教学单位政治审查意见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12"/>
              <w:snapToGrid w:val="0"/>
              <w:spacing w:line="400" w:lineRule="exact"/>
              <w:ind w:firstLine="5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该课程内容无危害国家安全、涉密及其他不适宜公开传播的内容，思想导向正确，不存在思想性问题。</w:t>
            </w:r>
          </w:p>
          <w:p>
            <w:pPr>
              <w:pStyle w:val="12"/>
              <w:spacing w:line="400" w:lineRule="exact"/>
              <w:ind w:firstLine="5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>
            <w:pPr>
              <w:pStyle w:val="12"/>
              <w:snapToGrid w:val="0"/>
              <w:spacing w:before="293" w:beforeLines="50" w:line="400" w:lineRule="exact"/>
              <w:ind w:firstLine="4233" w:firstLineChars="17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12"/>
              <w:snapToGrid w:val="0"/>
              <w:spacing w:before="293" w:beforeLines="50" w:line="400" w:lineRule="exact"/>
              <w:ind w:firstLine="4357" w:firstLineChars="175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教学单位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（签字）：    </w:t>
            </w:r>
          </w:p>
          <w:p>
            <w:pPr>
              <w:pStyle w:val="12"/>
              <w:snapToGrid w:val="0"/>
              <w:spacing w:before="293" w:beforeLines="50" w:line="400" w:lineRule="exact"/>
              <w:ind w:left="4246" w:hanging="4233" w:hangingChars="17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      教学单位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盖章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pStyle w:val="12"/>
              <w:snapToGrid w:val="0"/>
              <w:spacing w:before="293" w:beforeLines="50" w:line="400" w:lineRule="exact"/>
              <w:ind w:left="4246" w:hanging="4233" w:hangingChars="170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年     月       日</w:t>
            </w:r>
          </w:p>
        </w:tc>
      </w:tr>
    </w:tbl>
    <w:p>
      <w:pPr>
        <w:pStyle w:val="12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学校意见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522" w:type="dxa"/>
          </w:tcPr>
          <w:p>
            <w:pPr>
              <w:spacing w:line="400" w:lineRule="exact"/>
              <w:ind w:firstLine="498" w:firstLineChars="200"/>
              <w:rPr>
                <w:rFonts w:ascii="仿宋_GB2312" w:hAnsi="仿宋" w:cs="Times New Roman"/>
                <w:kern w:val="0"/>
                <w:sz w:val="24"/>
              </w:rPr>
            </w:pPr>
          </w:p>
          <w:p>
            <w:pPr>
              <w:wordWrap w:val="0"/>
              <w:spacing w:line="400" w:lineRule="exact"/>
              <w:ind w:right="3468" w:rightChars="1200"/>
              <w:jc w:val="right"/>
              <w:rPr>
                <w:rFonts w:ascii="仿宋_GB2312" w:hAnsi="仿宋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3468" w:rightChars="1200"/>
              <w:jc w:val="right"/>
              <w:rPr>
                <w:rFonts w:ascii="仿宋_GB2312" w:hAnsi="仿宋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3468" w:rightChars="1200"/>
              <w:jc w:val="right"/>
              <w:rPr>
                <w:rFonts w:ascii="仿宋_GB2312" w:hAnsi="仿宋" w:cs="Times New Roman"/>
                <w:kern w:val="0"/>
                <w:sz w:val="24"/>
              </w:rPr>
            </w:pPr>
          </w:p>
          <w:p>
            <w:pPr>
              <w:pStyle w:val="2"/>
              <w:ind w:left="580"/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pStyle w:val="2"/>
              <w:ind w:left="580"/>
              <w:rPr>
                <w:rFonts w:ascii="Times New Roman" w:hAnsi="Times New Roman" w:cs="Times New Roman"/>
              </w:rPr>
            </w:pPr>
          </w:p>
          <w:p>
            <w:pPr>
              <w:spacing w:line="400" w:lineRule="exact"/>
              <w:ind w:right="3468" w:rightChars="1200"/>
              <w:jc w:val="right"/>
              <w:rPr>
                <w:rFonts w:ascii="仿宋_GB2312" w:hAnsi="仿宋" w:cs="Times New Roman"/>
                <w:kern w:val="0"/>
                <w:sz w:val="24"/>
              </w:rPr>
            </w:pPr>
          </w:p>
          <w:p>
            <w:pPr>
              <w:wordWrap w:val="0"/>
              <w:spacing w:line="400" w:lineRule="exact"/>
              <w:ind w:right="3468" w:rightChars="1200"/>
              <w:jc w:val="right"/>
              <w:rPr>
                <w:rFonts w:ascii="仿宋_GB2312" w:hAnsi="仿宋" w:cs="Times New Roman"/>
                <w:kern w:val="0"/>
                <w:sz w:val="24"/>
              </w:rPr>
            </w:pPr>
            <w:r>
              <w:rPr>
                <w:rFonts w:hint="eastAsia" w:ascii="仿宋_GB2312" w:hAnsi="仿宋" w:cs="Times New Roman"/>
                <w:kern w:val="0"/>
                <w:sz w:val="24"/>
              </w:rPr>
              <w:t>学校主管部门（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>盖</w:t>
            </w:r>
            <w:r>
              <w:rPr>
                <w:rFonts w:hint="eastAsia" w:ascii="仿宋_GB2312" w:hAnsi="仿宋" w:cs="Times New Roman"/>
                <w:kern w:val="0"/>
                <w:sz w:val="24"/>
              </w:rPr>
              <w:t>章）</w:t>
            </w:r>
          </w:p>
          <w:p>
            <w:pPr>
              <w:wordWrap w:val="0"/>
              <w:spacing w:line="400" w:lineRule="exact"/>
              <w:ind w:right="3468" w:rightChars="1200"/>
              <w:jc w:val="right"/>
              <w:rPr>
                <w:rFonts w:ascii="仿宋_GB2312" w:hAnsi="仿宋" w:cs="Times New Roman"/>
                <w:kern w:val="0"/>
                <w:sz w:val="24"/>
              </w:rPr>
            </w:pPr>
            <w:r>
              <w:rPr>
                <w:rFonts w:hint="eastAsia" w:ascii="仿宋_GB2312" w:hAnsi="仿宋" w:cs="Times New Roman"/>
                <w:kern w:val="0"/>
                <w:sz w:val="24"/>
              </w:rPr>
              <w:t>年   月   日</w:t>
            </w:r>
          </w:p>
        </w:tc>
      </w:tr>
    </w:tbl>
    <w:p>
      <w:pPr>
        <w:snapToGrid w:val="0"/>
        <w:rPr>
          <w:rFonts w:ascii="等线" w:hAnsi="等线" w:eastAsia="黑体" w:cs="黑体"/>
          <w:spacing w:val="20"/>
          <w:sz w:val="52"/>
          <w:szCs w:val="52"/>
          <w:lang w:bidi="ar"/>
        </w:rPr>
      </w:pPr>
    </w:p>
    <w:p>
      <w:pPr>
        <w:rPr>
          <w:lang w:bidi="ar"/>
        </w:rPr>
      </w:pPr>
    </w:p>
    <w:p>
      <w:pPr>
        <w:snapToGrid w:val="0"/>
        <w:jc w:val="center"/>
        <w:rPr>
          <w:rFonts w:hint="eastAsia" w:ascii="等线" w:hAnsi="等线" w:eastAsia="黑体" w:cs="黑体"/>
          <w:spacing w:val="20"/>
          <w:sz w:val="44"/>
          <w:szCs w:val="44"/>
          <w:lang w:bidi="ar"/>
        </w:rPr>
      </w:pPr>
    </w:p>
    <w:p>
      <w:pPr>
        <w:snapToGrid w:val="0"/>
        <w:jc w:val="center"/>
        <w:rPr>
          <w:rFonts w:ascii="等线" w:hAnsi="等线" w:eastAsia="黑体" w:cs="黑体"/>
          <w:spacing w:val="20"/>
          <w:sz w:val="44"/>
          <w:szCs w:val="44"/>
          <w:lang w:bidi="ar"/>
        </w:rPr>
      </w:pPr>
      <w:bookmarkStart w:id="2" w:name="_GoBack"/>
      <w:bookmarkEnd w:id="2"/>
      <w:r>
        <w:rPr>
          <w:rFonts w:hint="eastAsia" w:ascii="等线" w:hAnsi="等线" w:eastAsia="黑体" w:cs="黑体"/>
          <w:spacing w:val="20"/>
          <w:sz w:val="44"/>
          <w:szCs w:val="44"/>
          <w:lang w:bidi="ar"/>
        </w:rPr>
        <w:t>黄 淮 学 院</w:t>
      </w:r>
    </w:p>
    <w:p>
      <w:pPr>
        <w:snapToGrid w:val="0"/>
        <w:jc w:val="center"/>
        <w:rPr>
          <w:rFonts w:ascii="等线" w:hAnsi="等线" w:eastAsia="黑体" w:cs="黑体"/>
          <w:spacing w:val="20"/>
          <w:sz w:val="44"/>
          <w:szCs w:val="44"/>
          <w:lang w:bidi="ar"/>
        </w:rPr>
      </w:pPr>
      <w:r>
        <w:rPr>
          <w:rFonts w:hint="eastAsia" w:ascii="等线" w:hAnsi="等线" w:eastAsia="黑体" w:cs="黑体"/>
          <w:spacing w:val="20"/>
          <w:sz w:val="44"/>
          <w:szCs w:val="44"/>
          <w:lang w:bidi="ar"/>
        </w:rPr>
        <w:t>课程思政教学团队验收报告</w:t>
      </w:r>
    </w:p>
    <w:p>
      <w:pPr>
        <w:pStyle w:val="6"/>
        <w:rPr>
          <w:rFonts w:ascii="等线" w:hAnsi="等线" w:eastAsia="黑体" w:cs="黑体"/>
          <w:spacing w:val="20"/>
          <w:sz w:val="44"/>
          <w:szCs w:val="44"/>
          <w:lang w:bidi="ar"/>
        </w:rPr>
      </w:pPr>
    </w:p>
    <w:p>
      <w:pPr>
        <w:pStyle w:val="6"/>
        <w:rPr>
          <w:rFonts w:ascii="等线" w:hAnsi="等线" w:eastAsia="黑体" w:cs="黑体"/>
          <w:spacing w:val="20"/>
          <w:sz w:val="44"/>
          <w:szCs w:val="44"/>
          <w:lang w:bidi="ar"/>
        </w:rPr>
      </w:pPr>
    </w:p>
    <w:p>
      <w:pPr>
        <w:pStyle w:val="6"/>
        <w:rPr>
          <w:rFonts w:ascii="等线" w:hAnsi="等线" w:eastAsia="黑体" w:cs="黑体"/>
          <w:spacing w:val="20"/>
          <w:sz w:val="44"/>
          <w:szCs w:val="44"/>
          <w:lang w:bidi="ar"/>
        </w:rPr>
      </w:pPr>
    </w:p>
    <w:p>
      <w:pPr>
        <w:snapToGrid w:val="0"/>
        <w:spacing w:line="480" w:lineRule="auto"/>
        <w:ind w:firstLine="420"/>
        <w:rPr>
          <w:rFonts w:ascii="黑体" w:hAnsi="宋体" w:eastAsia="黑体" w:cs="黑体"/>
          <w:b/>
          <w:sz w:val="32"/>
          <w:szCs w:val="32"/>
          <w:u w:val="single"/>
        </w:rPr>
      </w:pPr>
      <w:r>
        <w:rPr>
          <w:rFonts w:hint="eastAsia" w:ascii="黑体" w:hAnsi="宋体" w:eastAsia="黑体" w:cs="黑体"/>
          <w:sz w:val="32"/>
          <w:szCs w:val="32"/>
          <w:lang w:bidi="ar"/>
        </w:rPr>
        <w:t>学院名称（盖章）：</w:t>
      </w:r>
      <w:r>
        <w:rPr>
          <w:rFonts w:hint="eastAsia" w:ascii="黑体" w:hAnsi="宋体" w:eastAsia="黑体" w:cs="黑体"/>
          <w:b/>
          <w:sz w:val="32"/>
          <w:szCs w:val="32"/>
          <w:lang w:bidi="ar"/>
        </w:rPr>
        <w:t xml:space="preserve"> </w:t>
      </w:r>
      <w:r>
        <w:rPr>
          <w:rFonts w:hint="eastAsia" w:ascii="黑体" w:hAnsi="宋体" w:eastAsia="黑体" w:cs="黑体"/>
          <w:b/>
          <w:sz w:val="32"/>
          <w:szCs w:val="32"/>
          <w:u w:val="single"/>
          <w:lang w:bidi="ar"/>
        </w:rPr>
        <w:t xml:space="preserve">                            </w:t>
      </w:r>
    </w:p>
    <w:p>
      <w:pPr>
        <w:snapToGrid w:val="0"/>
        <w:spacing w:line="480" w:lineRule="auto"/>
        <w:ind w:firstLine="420"/>
        <w:rPr>
          <w:rFonts w:ascii="黑体" w:hAnsi="宋体" w:eastAsia="黑体" w:cs="黑体"/>
          <w:b/>
          <w:sz w:val="32"/>
          <w:szCs w:val="32"/>
          <w:u w:val="single"/>
        </w:rPr>
      </w:pPr>
      <w:r>
        <w:rPr>
          <w:rFonts w:hint="eastAsia" w:ascii="黑体" w:hAnsi="宋体" w:eastAsia="黑体" w:cs="黑体"/>
          <w:sz w:val="32"/>
          <w:szCs w:val="32"/>
          <w:lang w:bidi="ar"/>
        </w:rPr>
        <w:t>团队名称：</w:t>
      </w:r>
      <w:r>
        <w:rPr>
          <w:rFonts w:hint="eastAsia" w:ascii="黑体" w:hAnsi="宋体" w:eastAsia="黑体" w:cs="黑体"/>
          <w:b/>
          <w:sz w:val="32"/>
          <w:szCs w:val="32"/>
          <w:lang w:bidi="ar"/>
        </w:rPr>
        <w:t xml:space="preserve"> </w:t>
      </w:r>
      <w:r>
        <w:rPr>
          <w:rFonts w:hint="eastAsia" w:ascii="黑体" w:hAnsi="宋体" w:eastAsia="黑体" w:cs="黑体"/>
          <w:b/>
          <w:sz w:val="32"/>
          <w:szCs w:val="32"/>
          <w:u w:val="single"/>
          <w:lang w:bidi="ar"/>
        </w:rPr>
        <w:t xml:space="preserve">                                   </w:t>
      </w:r>
    </w:p>
    <w:p>
      <w:pPr>
        <w:snapToGrid w:val="0"/>
        <w:spacing w:line="480" w:lineRule="auto"/>
        <w:ind w:firstLine="420"/>
        <w:rPr>
          <w:rFonts w:ascii="黑体" w:hAnsi="宋体" w:eastAsia="黑体" w:cs="黑体"/>
          <w:b/>
          <w:sz w:val="32"/>
          <w:szCs w:val="32"/>
          <w:u w:val="single"/>
        </w:rPr>
      </w:pPr>
      <w:r>
        <w:rPr>
          <w:rFonts w:hint="eastAsia" w:ascii="黑体" w:hAnsi="宋体" w:eastAsia="黑体" w:cs="黑体"/>
          <w:sz w:val="32"/>
          <w:szCs w:val="32"/>
          <w:lang w:bidi="ar"/>
        </w:rPr>
        <w:t xml:space="preserve">团队类别：   </w:t>
      </w:r>
      <w:r>
        <w:rPr>
          <w:rFonts w:hint="eastAsia" w:ascii="黑体" w:hAnsi="宋体" w:eastAsia="黑体" w:cs="黑体"/>
          <w:b/>
          <w:sz w:val="32"/>
          <w:szCs w:val="32"/>
          <w:lang w:bidi="ar"/>
        </w:rPr>
        <w:t xml:space="preserve"> </w:t>
      </w:r>
      <w:r>
        <w:rPr>
          <w:rFonts w:hint="eastAsia" w:ascii="黑体" w:hAnsi="宋体" w:eastAsia="黑体" w:cs="黑体"/>
          <w:b/>
          <w:spacing w:val="14"/>
          <w:sz w:val="24"/>
          <w:lang w:bidi="ar"/>
        </w:rPr>
        <w:t>□</w:t>
      </w:r>
      <w:r>
        <w:rPr>
          <w:rFonts w:hint="eastAsia" w:ascii="黑体" w:hAnsi="宋体" w:eastAsia="黑体" w:cs="黑体"/>
          <w:sz w:val="24"/>
          <w:lang w:bidi="ar"/>
        </w:rPr>
        <w:t xml:space="preserve"> 专业教学团队        </w:t>
      </w:r>
      <w:r>
        <w:rPr>
          <w:rFonts w:hint="eastAsia" w:ascii="黑体" w:hAnsi="宋体" w:eastAsia="黑体" w:cs="黑体"/>
          <w:b/>
          <w:spacing w:val="14"/>
          <w:sz w:val="24"/>
          <w:lang w:bidi="ar"/>
        </w:rPr>
        <w:t>□</w:t>
      </w:r>
      <w:r>
        <w:rPr>
          <w:rFonts w:hint="eastAsia" w:ascii="黑体" w:hAnsi="宋体" w:eastAsia="黑体" w:cs="黑体"/>
          <w:sz w:val="24"/>
          <w:lang w:bidi="ar"/>
        </w:rPr>
        <w:t>课程教学团队</w:t>
      </w:r>
      <w:r>
        <w:rPr>
          <w:rFonts w:hint="eastAsia" w:ascii="黑体" w:hAnsi="宋体" w:eastAsia="黑体" w:cs="黑体"/>
          <w:b/>
          <w:sz w:val="32"/>
          <w:szCs w:val="32"/>
          <w:lang w:bidi="ar"/>
        </w:rPr>
        <w:t xml:space="preserve">    </w:t>
      </w:r>
    </w:p>
    <w:p>
      <w:pPr>
        <w:snapToGrid w:val="0"/>
        <w:spacing w:line="480" w:lineRule="auto"/>
        <w:ind w:firstLine="420"/>
        <w:rPr>
          <w:rFonts w:ascii="黑体" w:hAnsi="宋体" w:eastAsia="黑体" w:cs="黑体"/>
          <w:b/>
          <w:sz w:val="32"/>
          <w:szCs w:val="32"/>
          <w:u w:val="single"/>
          <w:lang w:bidi="ar"/>
        </w:rPr>
      </w:pPr>
      <w:r>
        <w:rPr>
          <w:rFonts w:hint="eastAsia" w:ascii="黑体" w:hAnsi="宋体" w:eastAsia="黑体" w:cs="黑体"/>
          <w:sz w:val="32"/>
          <w:szCs w:val="32"/>
          <w:lang w:bidi="ar"/>
        </w:rPr>
        <w:t>带 头 人：</w:t>
      </w:r>
      <w:r>
        <w:rPr>
          <w:rFonts w:hint="eastAsia" w:ascii="黑体" w:hAnsi="宋体" w:eastAsia="黑体" w:cs="黑体"/>
          <w:b/>
          <w:sz w:val="32"/>
          <w:szCs w:val="32"/>
          <w:lang w:bidi="ar"/>
        </w:rPr>
        <w:t xml:space="preserve"> </w:t>
      </w:r>
      <w:r>
        <w:rPr>
          <w:rFonts w:hint="eastAsia" w:ascii="黑体" w:hAnsi="宋体" w:eastAsia="黑体" w:cs="黑体"/>
          <w:b/>
          <w:sz w:val="32"/>
          <w:szCs w:val="32"/>
          <w:u w:val="single"/>
          <w:lang w:bidi="ar"/>
        </w:rPr>
        <w:t xml:space="preserve">                                   </w:t>
      </w:r>
    </w:p>
    <w:p>
      <w:pPr>
        <w:snapToGrid w:val="0"/>
        <w:spacing w:line="480" w:lineRule="auto"/>
        <w:ind w:firstLine="420"/>
        <w:rPr>
          <w:rFonts w:ascii="黑体" w:hAnsi="宋体" w:eastAsia="黑体" w:cs="黑体"/>
          <w:sz w:val="32"/>
          <w:szCs w:val="32"/>
          <w:lang w:bidi="ar"/>
        </w:rPr>
      </w:pPr>
      <w:r>
        <w:rPr>
          <w:rFonts w:hint="eastAsia" w:ascii="黑体" w:hAnsi="宋体" w:eastAsia="黑体" w:cs="黑体"/>
          <w:sz w:val="32"/>
          <w:szCs w:val="32"/>
          <w:lang w:bidi="ar"/>
        </w:rPr>
        <w:t xml:space="preserve">成    员： </w:t>
      </w:r>
      <w:r>
        <w:rPr>
          <w:rFonts w:hint="eastAsia" w:ascii="黑体" w:hAnsi="宋体" w:eastAsia="黑体" w:cs="黑体"/>
          <w:b/>
          <w:sz w:val="32"/>
          <w:szCs w:val="32"/>
          <w:u w:val="single"/>
          <w:lang w:bidi="ar"/>
        </w:rPr>
        <w:t xml:space="preserve">                                   </w:t>
      </w:r>
    </w:p>
    <w:p>
      <w:pPr>
        <w:snapToGrid w:val="0"/>
        <w:spacing w:line="480" w:lineRule="auto"/>
        <w:ind w:firstLine="420"/>
        <w:rPr>
          <w:rFonts w:ascii="黑体" w:hAnsi="宋体" w:eastAsia="黑体" w:cs="黑体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  <w:lang w:bidi="ar"/>
        </w:rPr>
        <w:t xml:space="preserve">起止年限： </w:t>
      </w:r>
      <w:r>
        <w:rPr>
          <w:rFonts w:hint="eastAsia" w:ascii="黑体" w:hAnsi="宋体" w:eastAsia="黑体" w:cs="黑体"/>
          <w:b/>
          <w:sz w:val="32"/>
          <w:szCs w:val="32"/>
          <w:u w:val="single"/>
          <w:lang w:bidi="ar"/>
        </w:rPr>
        <w:t xml:space="preserve">                                   </w:t>
      </w:r>
      <w:r>
        <w:rPr>
          <w:rFonts w:hint="eastAsia" w:ascii="黑体" w:hAnsi="宋体" w:eastAsia="黑体" w:cs="黑体"/>
          <w:sz w:val="32"/>
          <w:szCs w:val="32"/>
          <w:lang w:bidi="ar"/>
        </w:rPr>
        <w:t xml:space="preserve">                                   </w:t>
      </w:r>
    </w:p>
    <w:p>
      <w:pPr>
        <w:snapToGrid w:val="0"/>
        <w:ind w:firstLine="420"/>
        <w:jc w:val="center"/>
        <w:rPr>
          <w:rFonts w:ascii="楷体_GB2312" w:hAnsi="Times New Roman" w:eastAsia="楷体_GB2312"/>
          <w:lang w:bidi="ar"/>
        </w:rPr>
      </w:pPr>
    </w:p>
    <w:p>
      <w:pPr>
        <w:snapToGrid w:val="0"/>
        <w:ind w:firstLine="420"/>
        <w:jc w:val="center"/>
        <w:rPr>
          <w:rFonts w:ascii="楷体_GB2312" w:hAnsi="Times New Roman" w:eastAsia="楷体_GB2312"/>
        </w:rPr>
      </w:pPr>
      <w:r>
        <w:rPr>
          <w:rFonts w:hint="eastAsia" w:ascii="楷体_GB2312" w:hAnsi="Times New Roman" w:eastAsia="楷体_GB2312"/>
          <w:lang w:bidi="ar"/>
        </w:rPr>
        <w:t>填报日期：      年    月</w:t>
      </w:r>
    </w:p>
    <w:p>
      <w:pPr>
        <w:snapToGrid w:val="0"/>
        <w:jc w:val="center"/>
        <w:rPr>
          <w:rFonts w:ascii="等线" w:hAnsi="宋体" w:eastAsia="黑体" w:cs="黑体"/>
          <w:kern w:val="0"/>
          <w:sz w:val="36"/>
          <w:szCs w:val="36"/>
          <w:lang w:bidi="ar"/>
        </w:rPr>
      </w:pPr>
      <w:r>
        <w:rPr>
          <w:rFonts w:hint="eastAsia" w:ascii="楷体_GB2312" w:hAnsi="Times New Roman" w:eastAsia="楷体_GB2312"/>
          <w:szCs w:val="28"/>
          <w:lang w:bidi="ar"/>
        </w:rPr>
        <w:t>黄淮学院教务处  制</w:t>
      </w:r>
    </w:p>
    <w:p>
      <w:pPr>
        <w:rPr>
          <w:rFonts w:ascii="等线" w:hAnsi="宋体" w:eastAsia="黑体" w:cs="黑体"/>
          <w:kern w:val="0"/>
          <w:sz w:val="36"/>
          <w:szCs w:val="36"/>
          <w:lang w:bidi="ar"/>
        </w:rPr>
      </w:pPr>
      <w:r>
        <w:rPr>
          <w:rFonts w:hint="eastAsia" w:ascii="等线" w:hAnsi="宋体" w:eastAsia="黑体" w:cs="黑体"/>
          <w:kern w:val="0"/>
          <w:sz w:val="36"/>
          <w:szCs w:val="36"/>
          <w:lang w:bidi="ar"/>
        </w:rPr>
        <w:br w:type="page"/>
      </w:r>
    </w:p>
    <w:p>
      <w:pPr>
        <w:snapToGrid w:val="0"/>
        <w:jc w:val="center"/>
        <w:rPr>
          <w:rFonts w:ascii="宋体" w:hAnsi="宋体" w:eastAsia="等线" w:cs="宋体"/>
          <w:kern w:val="0"/>
          <w:sz w:val="36"/>
          <w:szCs w:val="36"/>
        </w:rPr>
      </w:pPr>
      <w:r>
        <w:rPr>
          <w:rFonts w:hint="eastAsia" w:ascii="等线" w:hAnsi="宋体" w:eastAsia="黑体" w:cs="黑体"/>
          <w:kern w:val="0"/>
          <w:sz w:val="36"/>
          <w:szCs w:val="36"/>
          <w:lang w:bidi="ar"/>
        </w:rPr>
        <w:t>填</w:t>
      </w:r>
      <w:r>
        <w:rPr>
          <w:rFonts w:hint="eastAsia" w:ascii="宋体" w:hAnsi="宋体" w:eastAsia="黑体" w:cs="宋体"/>
          <w:kern w:val="0"/>
          <w:sz w:val="36"/>
          <w:szCs w:val="36"/>
          <w:lang w:bidi="ar"/>
        </w:rPr>
        <w:t xml:space="preserve"> </w:t>
      </w:r>
      <w:r>
        <w:rPr>
          <w:rFonts w:hint="eastAsia" w:ascii="等线" w:hAnsi="宋体" w:eastAsia="黑体" w:cs="黑体"/>
          <w:kern w:val="0"/>
          <w:sz w:val="36"/>
          <w:szCs w:val="36"/>
          <w:lang w:bidi="ar"/>
        </w:rPr>
        <w:t>写</w:t>
      </w:r>
      <w:r>
        <w:rPr>
          <w:rFonts w:hint="eastAsia" w:ascii="宋体" w:hAnsi="宋体" w:eastAsia="黑体" w:cs="宋体"/>
          <w:kern w:val="0"/>
          <w:sz w:val="36"/>
          <w:szCs w:val="36"/>
          <w:lang w:bidi="ar"/>
        </w:rPr>
        <w:t xml:space="preserve"> </w:t>
      </w:r>
      <w:r>
        <w:rPr>
          <w:rFonts w:hint="eastAsia" w:ascii="等线" w:hAnsi="宋体" w:eastAsia="黑体" w:cs="黑体"/>
          <w:kern w:val="0"/>
          <w:sz w:val="36"/>
          <w:szCs w:val="36"/>
          <w:lang w:bidi="ar"/>
        </w:rPr>
        <w:t>说</w:t>
      </w:r>
      <w:r>
        <w:rPr>
          <w:rFonts w:hint="eastAsia" w:ascii="宋体" w:hAnsi="宋体" w:eastAsia="黑体" w:cs="宋体"/>
          <w:kern w:val="0"/>
          <w:sz w:val="36"/>
          <w:szCs w:val="36"/>
          <w:lang w:bidi="ar"/>
        </w:rPr>
        <w:t xml:space="preserve"> </w:t>
      </w:r>
      <w:r>
        <w:rPr>
          <w:rFonts w:hint="eastAsia" w:ascii="等线" w:hAnsi="宋体" w:eastAsia="黑体" w:cs="黑体"/>
          <w:kern w:val="0"/>
          <w:sz w:val="36"/>
          <w:szCs w:val="36"/>
          <w:lang w:bidi="ar"/>
        </w:rPr>
        <w:t>明</w:t>
      </w:r>
    </w:p>
    <w:p>
      <w:pPr>
        <w:widowControl/>
        <w:ind w:firstLine="578" w:firstLineChars="200"/>
        <w:rPr>
          <w:rFonts w:ascii="仿宋_GB2312" w:hAnsi="仿宋_GB2312" w:cs="仿宋_GB2312"/>
          <w:kern w:val="0"/>
          <w:szCs w:val="28"/>
          <w:lang w:bidi="ar"/>
        </w:rPr>
      </w:pPr>
      <w:r>
        <w:rPr>
          <w:rFonts w:hint="eastAsia" w:ascii="仿宋_GB2312" w:hAnsi="仿宋_GB2312" w:cs="仿宋_GB2312"/>
          <w:kern w:val="0"/>
          <w:szCs w:val="28"/>
          <w:lang w:bidi="ar"/>
        </w:rPr>
        <w:t>1. 本表填写内容起止时间为2020年1</w:t>
      </w:r>
      <w:r>
        <w:rPr>
          <w:rFonts w:ascii="仿宋_GB2312" w:hAnsi="仿宋_GB2312" w:cs="仿宋_GB2312"/>
          <w:kern w:val="0"/>
          <w:szCs w:val="28"/>
          <w:lang w:bidi="ar"/>
        </w:rPr>
        <w:t>1</w:t>
      </w:r>
      <w:r>
        <w:rPr>
          <w:rFonts w:hint="eastAsia" w:ascii="仿宋_GB2312" w:hAnsi="仿宋_GB2312" w:cs="仿宋_GB2312"/>
          <w:kern w:val="0"/>
          <w:szCs w:val="28"/>
          <w:lang w:bidi="ar"/>
        </w:rPr>
        <w:t>月2</w:t>
      </w:r>
      <w:r>
        <w:rPr>
          <w:rFonts w:ascii="仿宋_GB2312" w:hAnsi="仿宋_GB2312" w:cs="仿宋_GB2312"/>
          <w:kern w:val="0"/>
          <w:szCs w:val="28"/>
          <w:lang w:bidi="ar"/>
        </w:rPr>
        <w:t>4</w:t>
      </w:r>
      <w:r>
        <w:rPr>
          <w:rFonts w:hint="eastAsia" w:ascii="仿宋_GB2312" w:hAnsi="仿宋_GB2312" w:cs="仿宋_GB2312"/>
          <w:kern w:val="0"/>
          <w:szCs w:val="28"/>
          <w:lang w:bidi="ar"/>
        </w:rPr>
        <w:t xml:space="preserve">日今。各类成果以正式发表或上级批复文件的时间为准。 </w:t>
      </w:r>
    </w:p>
    <w:p>
      <w:pPr>
        <w:widowControl/>
        <w:ind w:firstLine="578" w:firstLineChars="200"/>
        <w:rPr>
          <w:rFonts w:ascii="仿宋_GB2312" w:hAnsi="仿宋_GB2312" w:cs="仿宋_GB2312"/>
          <w:kern w:val="0"/>
          <w:szCs w:val="28"/>
        </w:rPr>
      </w:pPr>
      <w:r>
        <w:rPr>
          <w:rFonts w:hint="eastAsia" w:ascii="仿宋_GB2312" w:hAnsi="仿宋_GB2312" w:cs="仿宋_GB2312"/>
          <w:kern w:val="0"/>
          <w:szCs w:val="28"/>
          <w:lang w:bidi="ar"/>
        </w:rPr>
        <w:t>2. 表中所列“团队带头人”应为项目研究和管理的实际负责人。</w:t>
      </w:r>
    </w:p>
    <w:p>
      <w:pPr>
        <w:widowControl/>
        <w:ind w:firstLine="578" w:firstLineChars="200"/>
        <w:rPr>
          <w:rFonts w:ascii="仿宋_GB2312" w:hAnsi="仿宋_GB2312" w:cs="仿宋_GB2312"/>
          <w:kern w:val="0"/>
          <w:szCs w:val="28"/>
          <w:lang w:bidi="ar"/>
        </w:rPr>
      </w:pPr>
      <w:r>
        <w:rPr>
          <w:rFonts w:hint="eastAsia" w:ascii="仿宋_GB2312" w:hAnsi="仿宋_GB2312" w:cs="仿宋_GB2312"/>
          <w:kern w:val="0"/>
          <w:szCs w:val="28"/>
          <w:lang w:bidi="ar"/>
        </w:rPr>
        <w:t>3. 本表中的各项内容应认真填写，表述准确，实事求是，文字部分请用小四宋体。</w:t>
      </w:r>
    </w:p>
    <w:p>
      <w:pPr>
        <w:widowControl/>
        <w:ind w:firstLine="578" w:firstLineChars="200"/>
        <w:rPr>
          <w:rFonts w:ascii="仿宋_GB2312" w:hAnsi="仿宋_GB2312" w:cs="仿宋_GB2312"/>
          <w:kern w:val="0"/>
          <w:szCs w:val="28"/>
        </w:rPr>
      </w:pPr>
      <w:r>
        <w:rPr>
          <w:rFonts w:hint="eastAsia" w:ascii="仿宋_GB2312" w:hAnsi="仿宋_GB2312" w:cs="仿宋_GB2312"/>
          <w:kern w:val="0"/>
          <w:szCs w:val="28"/>
          <w:lang w:bidi="ar"/>
        </w:rPr>
        <w:t>4. 所需签字之处，必须由相应人员亲笔签名。</w:t>
      </w:r>
    </w:p>
    <w:p>
      <w:pPr>
        <w:autoSpaceDE w:val="0"/>
        <w:autoSpaceDN w:val="0"/>
        <w:jc w:val="left"/>
        <w:rPr>
          <w:rFonts w:ascii="仿宋_GB2312" w:hAnsi="仿宋_GB2312" w:cs="仿宋_GB2312"/>
          <w:kern w:val="0"/>
          <w:szCs w:val="28"/>
        </w:rPr>
      </w:pPr>
    </w:p>
    <w:p>
      <w:pPr>
        <w:autoSpaceDE w:val="0"/>
        <w:autoSpaceDN w:val="0"/>
        <w:jc w:val="left"/>
        <w:rPr>
          <w:rFonts w:ascii="仿宋_GB2312" w:hAnsi="仿宋_GB2312" w:cs="仿宋_GB2312"/>
          <w:kern w:val="0"/>
          <w:szCs w:val="28"/>
        </w:rPr>
      </w:pPr>
    </w:p>
    <w:p>
      <w:pPr>
        <w:autoSpaceDE w:val="0"/>
        <w:autoSpaceDN w:val="0"/>
        <w:jc w:val="left"/>
        <w:rPr>
          <w:rFonts w:ascii="仿宋_GB2312" w:hAnsi="仿宋_GB2312" w:cs="仿宋_GB2312"/>
          <w:kern w:val="0"/>
          <w:szCs w:val="28"/>
        </w:rPr>
      </w:pPr>
    </w:p>
    <w:p>
      <w:pPr>
        <w:autoSpaceDE w:val="0"/>
        <w:autoSpaceDN w:val="0"/>
        <w:jc w:val="left"/>
        <w:rPr>
          <w:rFonts w:ascii="仿宋_GB2312" w:hAnsi="仿宋_GB2312" w:cs="仿宋_GB2312"/>
          <w:kern w:val="0"/>
          <w:szCs w:val="28"/>
        </w:rPr>
      </w:pPr>
    </w:p>
    <w:p>
      <w:pPr>
        <w:autoSpaceDE w:val="0"/>
        <w:autoSpaceDN w:val="0"/>
        <w:jc w:val="left"/>
        <w:rPr>
          <w:rFonts w:ascii="仿宋_GB2312" w:hAnsi="仿宋_GB2312" w:cs="仿宋_GB2312"/>
          <w:kern w:val="0"/>
          <w:szCs w:val="28"/>
        </w:rPr>
      </w:pPr>
    </w:p>
    <w:p>
      <w:pPr>
        <w:rPr>
          <w:rFonts w:ascii="仿宋_GB2312" w:hAnsi="仿宋_GB2312" w:cs="仿宋_GB2312"/>
          <w:b/>
          <w:szCs w:val="28"/>
          <w:lang w:bidi="ar"/>
        </w:rPr>
      </w:pPr>
      <w:r>
        <w:rPr>
          <w:rFonts w:hint="eastAsia" w:ascii="仿宋_GB2312" w:hAnsi="仿宋_GB2312" w:cs="仿宋_GB2312"/>
          <w:b/>
          <w:szCs w:val="28"/>
          <w:lang w:bidi="ar"/>
        </w:rPr>
        <w:br w:type="page"/>
      </w:r>
    </w:p>
    <w:p>
      <w:pPr>
        <w:widowControl/>
        <w:snapToGrid w:val="0"/>
        <w:spacing w:line="240" w:lineRule="auto"/>
        <w:jc w:val="left"/>
        <w:rPr>
          <w:rFonts w:ascii="黑体" w:hAnsi="黑体" w:eastAsia="黑体"/>
          <w:szCs w:val="28"/>
        </w:rPr>
      </w:pPr>
      <w:r>
        <w:rPr>
          <w:rFonts w:hint="eastAsia" w:ascii="仿宋_GB2312" w:hAnsi="仿宋_GB2312" w:cs="仿宋_GB2312"/>
          <w:b/>
          <w:szCs w:val="28"/>
          <w:lang w:bidi="ar"/>
        </w:rPr>
        <w:t>1．</w:t>
      </w:r>
      <w:r>
        <w:rPr>
          <w:rFonts w:hint="eastAsia" w:ascii="黑体" w:hAnsi="黑体" w:eastAsia="黑体" w:cs="仿宋_GB2312"/>
          <w:szCs w:val="28"/>
          <w:lang w:bidi="ar"/>
        </w:rPr>
        <w:t>建设措施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2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等线" w:cs="宋体"/>
              </w:rPr>
            </w:pPr>
          </w:p>
          <w:p>
            <w:pPr>
              <w:rPr>
                <w:rFonts w:ascii="宋体" w:hAnsi="宋体" w:eastAsia="等线" w:cs="宋体"/>
              </w:rPr>
            </w:pPr>
          </w:p>
          <w:p>
            <w:pPr>
              <w:rPr>
                <w:rFonts w:ascii="宋体" w:hAnsi="宋体" w:eastAsia="等线" w:cs="宋体"/>
              </w:rPr>
            </w:pPr>
          </w:p>
          <w:p>
            <w:pPr>
              <w:rPr>
                <w:rFonts w:ascii="宋体" w:hAnsi="宋体" w:eastAsia="等线" w:cs="宋体"/>
              </w:rPr>
            </w:pPr>
          </w:p>
          <w:p>
            <w:pPr>
              <w:rPr>
                <w:rFonts w:ascii="宋体" w:hAnsi="宋体" w:eastAsia="等线" w:cs="宋体"/>
              </w:rPr>
            </w:pPr>
          </w:p>
        </w:tc>
      </w:tr>
    </w:tbl>
    <w:p>
      <w:pPr>
        <w:rPr>
          <w:rFonts w:ascii="仿宋_GB2312" w:hAnsi="仿宋_GB2312" w:cs="仿宋_GB2312"/>
          <w:b/>
          <w:szCs w:val="28"/>
          <w:lang w:bidi="ar"/>
        </w:rPr>
      </w:pPr>
      <w:r>
        <w:rPr>
          <w:rFonts w:hint="eastAsia" w:ascii="仿宋_GB2312" w:hAnsi="仿宋_GB2312" w:cs="仿宋_GB2312"/>
          <w:b/>
          <w:szCs w:val="28"/>
          <w:lang w:bidi="ar"/>
        </w:rPr>
        <w:br w:type="page"/>
      </w:r>
      <w:r>
        <w:rPr>
          <w:rFonts w:hint="eastAsia" w:ascii="黑体" w:hAnsi="黑体" w:eastAsia="黑体" w:cs="仿宋_GB2312"/>
          <w:szCs w:val="28"/>
          <w:lang w:bidi="ar"/>
        </w:rPr>
        <w:t>2．建设标志性成果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2.1团队建设成果（建设目标明确，包括专业课教师和思政教师比例；年龄结构、学历结构、职称结构、知识结构等）</w:t>
            </w: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2.2课程建设成果（包括一流课程和课程思政样板课程建设；课程思政教学资源库建设等）</w:t>
            </w: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7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2.3教学改革成果（包括教学能力、教学方式方法、教学载体、教学途径、教学研究、教研成果及应用等）</w:t>
            </w: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2.4交流研讨成果（包括交流研讨形式、内容、成效等）</w:t>
            </w: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</w:tbl>
    <w:p>
      <w:pPr>
        <w:widowControl/>
        <w:snapToGrid w:val="0"/>
        <w:spacing w:line="240" w:lineRule="auto"/>
        <w:jc w:val="left"/>
        <w:rPr>
          <w:rFonts w:ascii="黑体" w:hAnsi="黑体" w:eastAsia="黑体"/>
          <w:szCs w:val="28"/>
        </w:rPr>
      </w:pPr>
      <w:r>
        <w:rPr>
          <w:rFonts w:hint="eastAsia" w:ascii="仿宋_GB2312" w:hAnsi="仿宋_GB2312" w:cs="仿宋_GB2312"/>
          <w:b/>
          <w:szCs w:val="28"/>
          <w:lang w:bidi="ar"/>
        </w:rPr>
        <w:br w:type="page"/>
      </w:r>
      <w:r>
        <w:rPr>
          <w:rFonts w:hint="eastAsia" w:ascii="黑体" w:hAnsi="黑体" w:eastAsia="黑体" w:cs="仿宋_GB2312"/>
          <w:szCs w:val="28"/>
          <w:lang w:bidi="ar"/>
        </w:rPr>
        <w:t>3．建设中存在的问题及下一步改进措施及建设计划</w:t>
      </w:r>
    </w:p>
    <w:tbl>
      <w:tblPr>
        <w:tblStyle w:val="9"/>
        <w:tblW w:w="49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4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3.1 建设中存在的问题</w:t>
            </w:r>
          </w:p>
          <w:p>
            <w:pPr>
              <w:rPr>
                <w:rFonts w:ascii="宋体" w:hAnsi="宋体" w:eastAsia="等线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5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3.2 下一步改进措施及建设计划</w:t>
            </w:r>
          </w:p>
          <w:p>
            <w:pPr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</w:tbl>
    <w:p>
      <w:pPr>
        <w:widowControl/>
        <w:snapToGrid w:val="0"/>
        <w:spacing w:line="240" w:lineRule="auto"/>
        <w:jc w:val="left"/>
        <w:rPr>
          <w:rFonts w:ascii="黑体" w:hAnsi="黑体" w:eastAsia="黑体" w:cs="仿宋_GB2312"/>
          <w:szCs w:val="28"/>
          <w:lang w:bidi="ar"/>
        </w:rPr>
      </w:pPr>
      <w:r>
        <w:rPr>
          <w:rFonts w:hint="eastAsia" w:ascii="黑体" w:hAnsi="黑体" w:eastAsia="黑体" w:cs="仿宋_GB2312"/>
          <w:szCs w:val="28"/>
          <w:lang w:bidi="ar"/>
        </w:rPr>
        <w:t>4．资金使用情况</w:t>
      </w:r>
    </w:p>
    <w:tbl>
      <w:tblPr>
        <w:tblStyle w:val="9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1398"/>
        <w:gridCol w:w="5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支出科目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金额（元）</w:t>
            </w:r>
          </w:p>
        </w:tc>
        <w:tc>
          <w:tcPr>
            <w:tcW w:w="2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计算依据及理由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图书资料费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  <w:tc>
          <w:tcPr>
            <w:tcW w:w="2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材料费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  <w:tc>
          <w:tcPr>
            <w:tcW w:w="2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印刷、出版费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  <w:tc>
          <w:tcPr>
            <w:tcW w:w="2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差旅费（含会务费）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  <w:tc>
          <w:tcPr>
            <w:tcW w:w="2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调研费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  <w:tc>
          <w:tcPr>
            <w:tcW w:w="2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其他费用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  <w:tc>
          <w:tcPr>
            <w:tcW w:w="2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合计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  <w:tc>
          <w:tcPr>
            <w:tcW w:w="2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lang w:bidi="ar"/>
              </w:rPr>
            </w:pPr>
          </w:p>
        </w:tc>
      </w:tr>
    </w:tbl>
    <w:p>
      <w:pPr>
        <w:widowControl/>
        <w:snapToGrid w:val="0"/>
        <w:spacing w:line="240" w:lineRule="auto"/>
        <w:jc w:val="left"/>
        <w:rPr>
          <w:rFonts w:ascii="黑体" w:hAnsi="黑体" w:eastAsia="黑体" w:cs="仿宋_GB2312"/>
          <w:szCs w:val="28"/>
          <w:lang w:bidi="ar"/>
        </w:rPr>
      </w:pPr>
      <w:bookmarkStart w:id="0" w:name="_Hlk57889409"/>
      <w:r>
        <w:rPr>
          <w:rFonts w:hint="eastAsia" w:ascii="黑体" w:hAnsi="黑体" w:eastAsia="黑体" w:cs="仿宋_GB2312"/>
          <w:szCs w:val="28"/>
          <w:lang w:bidi="ar"/>
        </w:rPr>
        <w:t>5．项目承诺及学校审核意见</w:t>
      </w:r>
    </w:p>
    <w:bookmarkEnd w:id="0"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</w:trPr>
        <w:tc>
          <w:tcPr>
            <w:tcW w:w="8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  <w:bookmarkStart w:id="1" w:name="_Hlk57889416"/>
            <w:r>
              <w:rPr>
                <w:rFonts w:hint="eastAsia" w:ascii="仿宋_GB2312" w:hAnsi="仿宋_GB2312" w:cs="仿宋_GB2312"/>
                <w:sz w:val="24"/>
                <w:lang w:bidi="ar"/>
              </w:rPr>
              <w:t>团队负责人承诺:</w:t>
            </w:r>
          </w:p>
          <w:p>
            <w:pPr>
              <w:ind w:firstLine="498" w:firstLineChars="200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填报的内容属实，将积极开展下一阶段内容建设，以确保项目保质按期完成。</w:t>
            </w:r>
          </w:p>
          <w:p>
            <w:pPr>
              <w:ind w:firstLine="498" w:firstLineChars="20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ind w:firstLine="498" w:firstLineChars="200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 xml:space="preserve">带头人（签字）：     </w:t>
            </w:r>
          </w:p>
          <w:p>
            <w:pPr>
              <w:ind w:firstLine="4482" w:firstLineChars="1800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 xml:space="preserve">       年      月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8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负责人所在部门单位意见:</w:t>
            </w:r>
          </w:p>
          <w:p>
            <w:pPr>
              <w:ind w:firstLine="498" w:firstLineChars="200"/>
              <w:rPr>
                <w:rFonts w:ascii="仿宋_GB2312" w:hAnsi="仿宋_GB2312" w:cs="仿宋_GB2312"/>
                <w:sz w:val="24"/>
                <w:lang w:bidi="ar"/>
              </w:rPr>
            </w:pPr>
          </w:p>
          <w:p>
            <w:pPr>
              <w:ind w:firstLine="498" w:firstLineChars="200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 xml:space="preserve">行政负责人（签字）：               党务负责人（签字）： </w:t>
            </w:r>
          </w:p>
          <w:p>
            <w:pPr>
              <w:ind w:firstLine="747" w:firstLineChars="300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（单位公章）                    （党支部公章）</w:t>
            </w:r>
          </w:p>
          <w:p>
            <w:pPr>
              <w:ind w:firstLine="498" w:firstLineChars="200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 xml:space="preserve">           </w:t>
            </w:r>
            <w:r>
              <w:rPr>
                <w:rFonts w:hint="eastAsia" w:ascii="宋体" w:hAnsi="宋体" w:eastAsia="宋体" w:cs="仿宋_GB2312"/>
                <w:sz w:val="24"/>
              </w:rPr>
              <w:t xml:space="preserve">                                  </w:t>
            </w:r>
            <w:r>
              <w:rPr>
                <w:rFonts w:hint="eastAsia" w:ascii="仿宋_GB2312" w:hAnsi="仿宋_GB2312" w:cs="仿宋_GB2312"/>
                <w:sz w:val="24"/>
              </w:rPr>
              <w:t xml:space="preserve"> 年      月  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8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仿宋_GB2312" w:cs="仿宋_GB2312"/>
                <w:sz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学校审核意见：</w:t>
            </w:r>
          </w:p>
          <w:p>
            <w:pPr>
              <w:ind w:firstLine="498" w:firstLineChars="200"/>
              <w:rPr>
                <w:sz w:val="24"/>
              </w:rPr>
            </w:pPr>
          </w:p>
          <w:p>
            <w:pPr>
              <w:ind w:firstLine="498" w:firstLineChars="200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lang w:bidi="ar"/>
              </w:rPr>
              <w:t>负责人（签字）：</w:t>
            </w:r>
          </w:p>
          <w:p>
            <w:pPr>
              <w:ind w:firstLine="3486" w:firstLineChars="1400"/>
            </w:pPr>
            <w:r>
              <w:rPr>
                <w:rFonts w:hint="eastAsia" w:ascii="仿宋_GB2312" w:hAnsi="仿宋_GB2312" w:cs="仿宋_GB2312"/>
                <w:sz w:val="24"/>
              </w:rPr>
              <w:t>（公章）</w:t>
            </w:r>
            <w:r>
              <w:rPr>
                <w:sz w:val="24"/>
              </w:rPr>
              <w:t xml:space="preserve">           </w:t>
            </w:r>
            <w:r>
              <w:rPr>
                <w:rFonts w:hint="eastAsia" w:ascii="仿宋_GB2312" w:hAnsi="仿宋_GB2312" w:cs="仿宋_GB2312"/>
                <w:sz w:val="24"/>
              </w:rPr>
              <w:t xml:space="preserve">    年      月     日  </w:t>
            </w:r>
          </w:p>
        </w:tc>
      </w:tr>
      <w:bookmarkEnd w:id="1"/>
    </w:tbl>
    <w:p>
      <w:pPr>
        <w:snapToGrid w:val="0"/>
        <w:rPr>
          <w:rFonts w:ascii="黑体" w:hAnsi="黑体" w:eastAsia="黑体" w:cs="黑体"/>
          <w:sz w:val="30"/>
          <w:shd w:val="clear" w:color="auto" w:fill="FFFFFF"/>
        </w:rPr>
        <w:sectPr>
          <w:pgSz w:w="11906" w:h="16838"/>
          <w:pgMar w:top="1644" w:right="1588" w:bottom="2268" w:left="1644" w:header="0" w:footer="1814" w:gutter="0"/>
          <w:cols w:space="720" w:num="1"/>
          <w:docGrid w:type="linesAndChars" w:linePitch="587" w:charSpace="2004"/>
        </w:sectPr>
      </w:pPr>
    </w:p>
    <w:p>
      <w:pPr>
        <w:snapToGrid w:val="0"/>
        <w:jc w:val="left"/>
      </w:pPr>
    </w:p>
    <w:sectPr>
      <w:pgSz w:w="11906" w:h="16838"/>
      <w:pgMar w:top="1644" w:right="1588" w:bottom="2268" w:left="1644" w:header="0" w:footer="1814" w:gutter="0"/>
      <w:cols w:space="720" w:num="1"/>
      <w:docGrid w:type="linesAndChars" w:linePitch="587" w:charSpace="20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3F44634-AB22-4701-A9C5-43FF6921824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00FB8D9-429A-4315-AA2E-0E465C06C44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11796DB-7713-4737-B1EA-7F065993FE36}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7A26F4B-3718-4A6C-9404-F585385D5D1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2FF19555-2B8E-43BB-BB39-6494B82CD8EF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DC2120F6-558F-4CEA-B235-4A2FB76C4D28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7" w:fontKey="{FBFBC133-38E0-478C-A494-DB4C61C57FE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5210988E-7071-4E44-BBE3-CEF1FF89EFE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793EAA78-38DD-4560-8F40-08D03E1A86B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lvlText w:val="%1、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4ZWU5YTdlYzM3ODllNjllNzI1ZmM2OGZkZDQ4NWYifQ=="/>
  </w:docVars>
  <w:rsids>
    <w:rsidRoot w:val="538E5106"/>
    <w:rsid w:val="00067839"/>
    <w:rsid w:val="000B3E1D"/>
    <w:rsid w:val="000D1240"/>
    <w:rsid w:val="00100BA5"/>
    <w:rsid w:val="001E37DF"/>
    <w:rsid w:val="003478EA"/>
    <w:rsid w:val="00353106"/>
    <w:rsid w:val="003912B2"/>
    <w:rsid w:val="003E4CE0"/>
    <w:rsid w:val="004A60AE"/>
    <w:rsid w:val="00585B9F"/>
    <w:rsid w:val="007538DC"/>
    <w:rsid w:val="00773A3B"/>
    <w:rsid w:val="007A1CDF"/>
    <w:rsid w:val="009F4E97"/>
    <w:rsid w:val="00A67A7D"/>
    <w:rsid w:val="00A82176"/>
    <w:rsid w:val="00B02EE6"/>
    <w:rsid w:val="00B448F4"/>
    <w:rsid w:val="00B80FA0"/>
    <w:rsid w:val="00DC0207"/>
    <w:rsid w:val="00E44C69"/>
    <w:rsid w:val="00E82454"/>
    <w:rsid w:val="00F26DDA"/>
    <w:rsid w:val="0D5A4658"/>
    <w:rsid w:val="12544DB8"/>
    <w:rsid w:val="35C27A91"/>
    <w:rsid w:val="3B895247"/>
    <w:rsid w:val="45DB6885"/>
    <w:rsid w:val="538E5106"/>
    <w:rsid w:val="6CFA70BB"/>
    <w:rsid w:val="6EE359B3"/>
    <w:rsid w:val="6FD03191"/>
    <w:rsid w:val="7F84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eastAsia="仿宋_GB2312" w:asciiTheme="minorHAnsi" w:hAnsiTheme="minorHAnsi" w:cstheme="minorBidi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napToGrid w:val="0"/>
      <w:spacing w:before="100"/>
      <w:outlineLvl w:val="0"/>
    </w:pPr>
    <w:rPr>
      <w:rFonts w:eastAsia="黑体"/>
      <w:b/>
      <w:kern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napToGrid w:val="0"/>
      <w:spacing w:before="140" w:after="140"/>
      <w:jc w:val="left"/>
      <w:outlineLvl w:val="1"/>
    </w:pPr>
    <w:rPr>
      <w:rFonts w:ascii="Arial" w:hAnsi="Arial" w:eastAsia="楷体"/>
      <w:b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napToGrid w:val="0"/>
      <w:outlineLvl w:val="2"/>
    </w:pPr>
    <w:rPr>
      <w:b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spacing w:line="240" w:lineRule="auto"/>
      <w:ind w:firstLine="420" w:firstLineChars="200"/>
    </w:pPr>
    <w:rPr>
      <w:rFonts w:eastAsiaTheme="minorEastAsia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13</Pages>
  <Words>1638</Words>
  <Characters>1673</Characters>
  <Lines>19</Lines>
  <Paragraphs>5</Paragraphs>
  <TotalTime>52</TotalTime>
  <ScaleCrop>false</ScaleCrop>
  <LinksUpToDate>false</LinksUpToDate>
  <CharactersWithSpaces>2420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2022-04-18T00:45:00Z</dcterms:created>
  <dc:creator>雪征</dc:creator>
  <cp:lastModifiedBy>玉</cp:lastModifiedBy>
  <dcterms:modified xsi:type="dcterms:W3CDTF">2024-06-05T02:47:55Z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080E5375D2DC423C83A5669F5C38D26C</vt:lpwstr>
  </property>
</Properties>
</file>