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bidi w:val="0"/>
        <w:spacing w:before="107" w:line="600" w:lineRule="exact"/>
        <w:ind w:left="11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pacing w:val="-16"/>
          <w:sz w:val="32"/>
          <w:szCs w:val="32"/>
        </w:rPr>
        <w:t>附件2：</w:t>
      </w:r>
    </w:p>
    <w:p>
      <w:pPr>
        <w:kinsoku/>
        <w:wordWrap/>
        <w:overflowPunct/>
        <w:topLinePunct w:val="0"/>
        <w:autoSpaceDE/>
        <w:bidi w:val="0"/>
        <w:spacing w:before="161" w:line="600" w:lineRule="exact"/>
        <w:jc w:val="center"/>
        <w:rPr>
          <w:rFonts w:hint="default" w:ascii="Times New Roman" w:hAnsi="Times New Roman" w:eastAsia="仿宋_GB2312" w:cs="Times New Roman"/>
          <w:bCs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4"/>
          <w:sz w:val="32"/>
          <w:szCs w:val="32"/>
        </w:rPr>
        <w:t>黄淮学院2022年度院级“专创融合”特色示范课程建设项目立项名单</w:t>
      </w:r>
    </w:p>
    <w:bookmarkEnd w:id="0"/>
    <w:tbl>
      <w:tblPr>
        <w:tblStyle w:val="7"/>
        <w:tblW w:w="8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64"/>
        <w:gridCol w:w="3154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3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生物与食品工程学院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微生物遗传育种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李同彪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建筑工程学院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混凝土结构基本原理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王昌盛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计算机与人工智能学院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Python程序设计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郑鑫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智能制造学院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3D打印技术实训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石鹏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化学与制药工程学院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无机化学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徐启杰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化学与制药工程学院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环境分析与监测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刘闯军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文化传媒学院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整合营销传播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刘萌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基础护理学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陈莹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音乐学院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MIDI音乐制作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李运伟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工商导论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陈芮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动画学院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Flash动画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刘扬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企业经营管理模拟实训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王旺青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艺术设计学院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办公空间专题设计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邢莉莉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文化传媒学院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班级管理与班主任工作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艺术设计学院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陈设设计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许文茹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before="161" w:line="600" w:lineRule="exact"/>
        <w:rPr>
          <w:rFonts w:hint="default" w:ascii="Times New Roman" w:hAnsi="Times New Roman" w:eastAsia="宋体" w:cs="Times New Roman"/>
          <w:bCs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41CD0-D183-4F77-9D7F-599AAFE4EF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2C8A07-3775-4EF9-B7E3-C5F863A735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0624CC"/>
    <w:rsid w:val="000624CC"/>
    <w:rsid w:val="000B2C9A"/>
    <w:rsid w:val="001A6EDE"/>
    <w:rsid w:val="00235348"/>
    <w:rsid w:val="0048326E"/>
    <w:rsid w:val="004C3F48"/>
    <w:rsid w:val="0052603A"/>
    <w:rsid w:val="005C5178"/>
    <w:rsid w:val="0062178A"/>
    <w:rsid w:val="00692754"/>
    <w:rsid w:val="0093321B"/>
    <w:rsid w:val="00A30801"/>
    <w:rsid w:val="00B42EF2"/>
    <w:rsid w:val="00B72D45"/>
    <w:rsid w:val="00C1303E"/>
    <w:rsid w:val="00CB6B0F"/>
    <w:rsid w:val="00DE26B0"/>
    <w:rsid w:val="00DF5BCC"/>
    <w:rsid w:val="00E04564"/>
    <w:rsid w:val="00E27776"/>
    <w:rsid w:val="00EF6446"/>
    <w:rsid w:val="00F5670A"/>
    <w:rsid w:val="00F6721A"/>
    <w:rsid w:val="050C2537"/>
    <w:rsid w:val="06470E7D"/>
    <w:rsid w:val="0A797821"/>
    <w:rsid w:val="0AB22532"/>
    <w:rsid w:val="0EA4458C"/>
    <w:rsid w:val="107E6E97"/>
    <w:rsid w:val="178B3081"/>
    <w:rsid w:val="1BB27AA1"/>
    <w:rsid w:val="21D14617"/>
    <w:rsid w:val="23745166"/>
    <w:rsid w:val="26B02E2F"/>
    <w:rsid w:val="299407E6"/>
    <w:rsid w:val="2E52047A"/>
    <w:rsid w:val="340D366E"/>
    <w:rsid w:val="35E40DB5"/>
    <w:rsid w:val="38547ABE"/>
    <w:rsid w:val="462F1821"/>
    <w:rsid w:val="49EC3BC1"/>
    <w:rsid w:val="51305287"/>
    <w:rsid w:val="522F7F20"/>
    <w:rsid w:val="531E3BAD"/>
    <w:rsid w:val="59A55F73"/>
    <w:rsid w:val="5A0F163F"/>
    <w:rsid w:val="5C497A72"/>
    <w:rsid w:val="63D943D9"/>
    <w:rsid w:val="6EAD53B4"/>
    <w:rsid w:val="6EF3579B"/>
    <w:rsid w:val="7502234B"/>
    <w:rsid w:val="7E4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13AA-89CF-4B39-9FD8-6844AA7DB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567</Words>
  <Characters>3234</Characters>
  <Lines>26</Lines>
  <Paragraphs>7</Paragraphs>
  <TotalTime>21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2023-11-07T02:10:00Z</dcterms:created>
  <dc:creator>Administrator</dc:creator>
  <cp:lastModifiedBy>倩</cp:lastModifiedBy>
  <cp:lastPrinted>2023-11-20T01:59:00Z</cp:lastPrinted>
  <dcterms:modified xsi:type="dcterms:W3CDTF">2023-11-21T07:41:03Z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47227BBABEB949A88B0DDE357E2C2AB6_12</vt:lpwstr>
  </property>
</Properties>
</file>