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附件3: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8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8"/>
        </w:rPr>
        <w:t>黄 淮 学 院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8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8"/>
        </w:rPr>
        <w:t>“专创融合”特色示范课程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8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8"/>
        </w:rPr>
        <w:t>结项书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48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48"/>
        </w:rPr>
      </w:pPr>
    </w:p>
    <w:tbl>
      <w:tblPr>
        <w:tblStyle w:val="7"/>
        <w:tblpPr w:leftFromText="180" w:rightFromText="180" w:vertAnchor="text" w:horzAnchor="page" w:tblpX="2428" w:tblpY="59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189"/>
      </w:tblGrid>
      <w:tr>
        <w:tc>
          <w:tcPr>
            <w:tcW w:w="2977" w:type="dxa"/>
            <w:shd w:val="clear" w:color="auto" w:fill="auto"/>
          </w:tcPr>
          <w:p>
            <w:pPr>
              <w:tabs>
                <w:tab w:val="right" w:pos="828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所属学院：</w:t>
            </w:r>
          </w:p>
        </w:tc>
        <w:tc>
          <w:tcPr>
            <w:tcW w:w="4189" w:type="dxa"/>
            <w:shd w:val="clear" w:color="auto" w:fill="auto"/>
          </w:tcPr>
          <w:p>
            <w:pPr>
              <w:tabs>
                <w:tab w:val="right" w:pos="828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课程名称：</w:t>
            </w:r>
          </w:p>
        </w:tc>
        <w:tc>
          <w:tcPr>
            <w:tcW w:w="4189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所属专业：</w:t>
            </w:r>
          </w:p>
        </w:tc>
        <w:tc>
          <w:tcPr>
            <w:tcW w:w="4189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课程负责人：</w:t>
            </w:r>
          </w:p>
        </w:tc>
        <w:tc>
          <w:tcPr>
            <w:tcW w:w="4189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结项日期：</w:t>
            </w:r>
          </w:p>
        </w:tc>
        <w:tc>
          <w:tcPr>
            <w:tcW w:w="4189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4189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4189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u w:val="single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黄淮学院大学生就业创业指导服务中心（创新创业学院）制</w:t>
      </w: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2023年11月</w:t>
      </w: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黑体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  <w:t>一、课程基本信息</w:t>
      </w:r>
    </w:p>
    <w:tbl>
      <w:tblPr>
        <w:tblStyle w:val="7"/>
        <w:tblW w:w="9047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846"/>
        <w:gridCol w:w="1846"/>
        <w:gridCol w:w="3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课程名称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课程性质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□通识类     □专业类     □双创实践类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授课对象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学院：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    分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周学时</w:t>
            </w:r>
          </w:p>
        </w:tc>
        <w:tc>
          <w:tcPr>
            <w:tcW w:w="34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申报类别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□专业教育融入创新创业教育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□创新创业教育融入专业教育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 w:hanging="145" w:hangingChars="6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课程融入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 w:hanging="145" w:hangingChars="6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创新创业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内容总体思路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948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 w:hanging="145" w:hangingChars="6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课程建设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成效</w:t>
            </w:r>
          </w:p>
        </w:tc>
        <w:tc>
          <w:tcPr>
            <w:tcW w:w="7099" w:type="dxa"/>
            <w:gridSpan w:val="3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cs="Times New Roman"/>
          <w:color w:val="auto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  <w:t xml:space="preserve">二、人员信息 </w:t>
      </w:r>
    </w:p>
    <w:tbl>
      <w:tblPr>
        <w:tblStyle w:val="14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859"/>
        <w:gridCol w:w="391"/>
        <w:gridCol w:w="1460"/>
        <w:gridCol w:w="103"/>
        <w:gridCol w:w="1051"/>
        <w:gridCol w:w="436"/>
        <w:gridCol w:w="36"/>
        <w:gridCol w:w="1333"/>
        <w:gridCol w:w="623"/>
        <w:gridCol w:w="168"/>
        <w:gridCol w:w="607"/>
        <w:gridCol w:w="2024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主持人信息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24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性别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 xml:space="preserve">年龄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24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24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 xml:space="preserve">职称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86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教学或研究专长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5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 xml:space="preserve">是否有行业企业经历 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是/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否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创新创业课授课经历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有/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（课程建设期间专业教学经历；创新创业教学经历、指导学生参与创新创业比赛情况及获奖情况；其他）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right="7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职称/职务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2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3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67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558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（团队成员参与专业教学；创新创业教学；创新创业比赛指导和获奖情况；参与科研和教改研究情况；其他）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0" w:firstLine="0"/>
        <w:jc w:val="both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  <w:t xml:space="preserve">三、结项内容 </w:t>
      </w:r>
    </w:p>
    <w:tbl>
      <w:tblPr>
        <w:tblStyle w:val="8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7" w:type="dxa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1.融入创新创业元素的课程标准，教学设计、教学课 件或课程教学实施方案（教案）。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2.至少录制示范教学视频（30分钟）1段，或2段示范教学微课视频（每段时长10-15分钟）。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3.专创融合育人典型教学案例3个以上，深挖教学内容、学生成长案例、校外资源等撰写“专创融合”教学典型案例（包括视频、照片、文字等多种形式）。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4.编撰出版专创融合教材。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5.制定针对学生学习效果的评价方案。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6.组织学生参加各级各类创新创业大赛，并取得“互联网+”大学生创新创业大赛省级以上奖项。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  <w:t xml:space="preserve">四、经费使用情况 </w:t>
      </w:r>
    </w:p>
    <w:tbl>
      <w:tblPr>
        <w:tblStyle w:val="14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right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  <w:t>五．承诺与责任</w:t>
      </w:r>
    </w:p>
    <w:tbl>
      <w:tblPr>
        <w:tblStyle w:val="7"/>
        <w:tblW w:w="9040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9040" w:type="dxa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156" w:beforeLines="50" w:line="600" w:lineRule="exact"/>
              <w:ind w:left="51"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                              负责人（签字）：                   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                           年   月   日</w:t>
            </w: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ind w:firstLine="280" w:firstLineChars="100"/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bidi="ar"/>
        </w:rPr>
        <w:t xml:space="preserve">六、审批意见 </w:t>
      </w:r>
    </w:p>
    <w:tbl>
      <w:tblPr>
        <w:tblStyle w:val="14"/>
        <w:tblW w:w="9074" w:type="dxa"/>
        <w:tblInd w:w="-74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74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26" w:hRule="atLeast"/>
        </w:trPr>
        <w:tc>
          <w:tcPr>
            <w:tcW w:w="9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before="156" w:beforeLines="50"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学院意见：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53" w:firstLine="4989" w:firstLineChars="2079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学院领导签字：  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520" w:firstLineChars="23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（公章）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00" w:hRule="atLeast"/>
        </w:trPr>
        <w:tc>
          <w:tcPr>
            <w:tcW w:w="9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before="156" w:beforeLines="50"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学校意见：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53" w:firstLine="4989" w:firstLineChars="2079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主管校领导签字：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53" w:firstLine="5709" w:firstLineChars="2379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>（公章）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bidi="ar"/>
              </w:rPr>
              <w:t xml:space="preserve">  年    月    日</w:t>
            </w:r>
          </w:p>
        </w:tc>
      </w:tr>
    </w:tbl>
    <w:p>
      <w:pPr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hint="default" w:ascii="Times New Roman" w:hAnsi="Times New Roman" w:eastAsia="仿宋" w:cs="Times New Roman"/>
          <w:color w:val="auto"/>
          <w:spacing w:val="-8"/>
          <w:kern w:val="3"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</w:p>
    <w:p>
      <w:pPr>
        <w:kinsoku/>
        <w:wordWrap/>
        <w:overflowPunct/>
        <w:topLinePunct w:val="0"/>
        <w:autoSpaceDE/>
        <w:bidi w:val="0"/>
        <w:spacing w:before="161" w:line="600" w:lineRule="exact"/>
        <w:rPr>
          <w:rFonts w:hint="default" w:ascii="Times New Roman" w:hAnsi="Times New Roman" w:eastAsia="宋体" w:cs="Times New Roman"/>
          <w:bCs/>
          <w:color w:val="auto"/>
          <w:spacing w:val="-4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5D4B2-397A-48C0-864C-A0E46F2D7F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256256-09F9-4C91-BC80-01204CCF6C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2EEE80-15C4-48A2-AD8F-2D5951EB4D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83F1E3-771A-4629-83BD-667F11BB143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26E61D90-4095-4973-99B1-BA03CDD771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0584F46-8257-4071-96CA-FA8F25711B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E64C7E1-6BB8-4D11-B679-33D59BBA61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000624CC"/>
    <w:rsid w:val="000624CC"/>
    <w:rsid w:val="000B2C9A"/>
    <w:rsid w:val="001A6EDE"/>
    <w:rsid w:val="00235348"/>
    <w:rsid w:val="0048326E"/>
    <w:rsid w:val="004C3F48"/>
    <w:rsid w:val="0052603A"/>
    <w:rsid w:val="005C5178"/>
    <w:rsid w:val="0062178A"/>
    <w:rsid w:val="00692754"/>
    <w:rsid w:val="0093321B"/>
    <w:rsid w:val="00A30801"/>
    <w:rsid w:val="00B42EF2"/>
    <w:rsid w:val="00B72D45"/>
    <w:rsid w:val="00C1303E"/>
    <w:rsid w:val="00CB6B0F"/>
    <w:rsid w:val="00DE26B0"/>
    <w:rsid w:val="00DF5BCC"/>
    <w:rsid w:val="00E04564"/>
    <w:rsid w:val="00E27776"/>
    <w:rsid w:val="00EF6446"/>
    <w:rsid w:val="00F5670A"/>
    <w:rsid w:val="00F6721A"/>
    <w:rsid w:val="050C2537"/>
    <w:rsid w:val="06470E7D"/>
    <w:rsid w:val="0A797821"/>
    <w:rsid w:val="0AB22532"/>
    <w:rsid w:val="0EA4458C"/>
    <w:rsid w:val="107E6E97"/>
    <w:rsid w:val="178B3081"/>
    <w:rsid w:val="1BB27AA1"/>
    <w:rsid w:val="21D14617"/>
    <w:rsid w:val="23745166"/>
    <w:rsid w:val="262D7EF3"/>
    <w:rsid w:val="26B02E2F"/>
    <w:rsid w:val="299407E6"/>
    <w:rsid w:val="2E52047A"/>
    <w:rsid w:val="340D366E"/>
    <w:rsid w:val="38547ABE"/>
    <w:rsid w:val="462F1821"/>
    <w:rsid w:val="49EC3BC1"/>
    <w:rsid w:val="51305287"/>
    <w:rsid w:val="522F7F20"/>
    <w:rsid w:val="531E3BAD"/>
    <w:rsid w:val="59A55F73"/>
    <w:rsid w:val="5A0F163F"/>
    <w:rsid w:val="5C497A72"/>
    <w:rsid w:val="63D943D9"/>
    <w:rsid w:val="6EAD53B4"/>
    <w:rsid w:val="6EF3579B"/>
    <w:rsid w:val="7E4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13AA-89CF-4B39-9FD8-6844AA7DB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567</Words>
  <Characters>3234</Characters>
  <Lines>26</Lines>
  <Paragraphs>7</Paragraphs>
  <TotalTime>21</TotalTime>
  <ScaleCrop>false</ScaleCrop>
  <LinksUpToDate>false</LinksUpToDate>
  <CharactersWithSpaces>3794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2023-11-07T02:10:00Z</dcterms:created>
  <dc:creator>Administrator</dc:creator>
  <cp:lastModifiedBy>倩</cp:lastModifiedBy>
  <cp:lastPrinted>2023-11-20T01:59:00Z</cp:lastPrinted>
  <dcterms:modified xsi:type="dcterms:W3CDTF">2023-11-21T07:38:21Z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47227BBABEB949A88B0DDE357E2C2AB6_12</vt:lpwstr>
  </property>
</Properties>
</file>