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outlineLvl w:val="0"/>
        <w:rPr>
          <w:rFonts w:hint="eastAsia" w:ascii="宋体" w:hAnsi="宋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方正小标宋简体"/>
          <w:color w:val="000000"/>
          <w:sz w:val="36"/>
          <w:szCs w:val="36"/>
        </w:rPr>
        <w:t>黄淮学院</w:t>
      </w:r>
      <w:r>
        <w:rPr>
          <w:rFonts w:hint="eastAsia" w:ascii="宋体" w:hAnsi="宋体" w:eastAsia="方正小标宋简体"/>
          <w:color w:val="000000"/>
          <w:sz w:val="36"/>
          <w:szCs w:val="36"/>
          <w:lang w:val="en-US" w:eastAsia="zh-CN"/>
        </w:rPr>
        <w:t>领导</w:t>
      </w:r>
      <w:r>
        <w:rPr>
          <w:rFonts w:hint="eastAsia" w:ascii="宋体" w:hAnsi="宋体" w:eastAsia="方正小标宋简体"/>
          <w:color w:val="000000"/>
          <w:sz w:val="36"/>
          <w:szCs w:val="36"/>
        </w:rPr>
        <w:t>干部听课记录表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515"/>
        <w:gridCol w:w="1162"/>
        <w:gridCol w:w="1703"/>
        <w:gridCol w:w="1348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1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听课人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88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68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68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职务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1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8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8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1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88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68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院系</w:t>
            </w:r>
          </w:p>
        </w:tc>
        <w:tc>
          <w:tcPr>
            <w:tcW w:w="168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1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8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8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1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571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99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授课地点</w:t>
            </w:r>
          </w:p>
        </w:tc>
        <w:tc>
          <w:tcPr>
            <w:tcW w:w="79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授课日期</w:t>
            </w:r>
          </w:p>
        </w:tc>
        <w:tc>
          <w:tcPr>
            <w:tcW w:w="88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听课节次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1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71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5000" w:type="pct"/>
            <w:gridSpan w:val="6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教学内容：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5000" w:type="pct"/>
            <w:gridSpan w:val="6"/>
          </w:tcPr>
          <w:p>
            <w:pPr>
              <w:rPr>
                <w:rFonts w:hint="eastAsia" w:ascii="宋体" w:hAnsi="宋体"/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18"/>
                <w:szCs w:val="18"/>
              </w:rPr>
              <w:t>教学方法（是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否采用启发式、参与式、互动式、案例式和项目式等教学方法）：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5000" w:type="pct"/>
            <w:gridSpan w:val="6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教学及教学设施情况：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5000" w:type="pct"/>
            <w:gridSpan w:val="6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意见及建议：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2EwNTczMTJjODIzNjcyYTEyYzc3ZjkzNmExOWYifQ=="/>
  </w:docVars>
  <w:rsids>
    <w:rsidRoot w:val="002D0872"/>
    <w:rsid w:val="002D0872"/>
    <w:rsid w:val="00D8511B"/>
    <w:rsid w:val="59A9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23</Words>
  <Characters>135</Characters>
  <Lines>1</Lines>
  <Paragraphs>1</Paragraphs>
  <TotalTime>2</TotalTime>
  <ScaleCrop>false</ScaleCrop>
  <LinksUpToDate>false</LinksUpToDate>
  <CharactersWithSpaces>157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2022-03-14T09:10:00Z</dcterms:created>
  <dc:creator>hp</dc:creator>
  <cp:lastModifiedBy>荷舞丹青</cp:lastModifiedBy>
  <dcterms:modified xsi:type="dcterms:W3CDTF">2023-10-23T00:21:32Z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3449ECB45CEE417385045EC05A68D19B_12</vt:lpwstr>
  </property>
</Properties>
</file>