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02" w:rsidRPr="00042A02" w:rsidRDefault="00042A02" w:rsidP="00042A02">
      <w:pPr>
        <w:jc w:val="left"/>
        <w:rPr>
          <w:rFonts w:ascii="Calibri" w:eastAsia="宋体" w:hAnsi="Calibri" w:cs="Times New Roman"/>
        </w:rPr>
      </w:pPr>
    </w:p>
    <w:p w:rsidR="00042A02" w:rsidRPr="00042A02" w:rsidRDefault="00042A02" w:rsidP="00042A0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  <w:r w:rsidRPr="00042A02">
        <w:rPr>
          <w:rFonts w:ascii="Calibri" w:eastAsia="宋体" w:hAnsi="Calibri" w:cs="Times New Roman"/>
          <w:noProof/>
        </w:rPr>
        <w:drawing>
          <wp:inline distT="0" distB="0" distL="0" distR="0" wp14:anchorId="2AC0D9CE" wp14:editId="4370819D">
            <wp:extent cx="3521075" cy="1209675"/>
            <wp:effectExtent l="0" t="0" r="3175" b="9525"/>
            <wp:docPr id="2" name="图片 2" descr="E:\日常工作\黄淮学院校徽、校名\黄淮学院校徽校名组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日常工作\黄淮学院校徽、校名\黄淮学院校徽校名组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02" w:rsidRPr="002644AF" w:rsidRDefault="00B473F8" w:rsidP="00803D21">
      <w:pPr>
        <w:spacing w:beforeLines="150" w:before="468" w:afterLines="50" w:after="156" w:line="36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 w:rsidRPr="002644AF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本科课程评估</w:t>
      </w:r>
      <w:r w:rsidR="00BD4659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支撑</w:t>
      </w:r>
      <w:r w:rsidRPr="002644AF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材料</w:t>
      </w:r>
    </w:p>
    <w:p w:rsidR="00042A02" w:rsidRPr="00042A02" w:rsidRDefault="00042A02" w:rsidP="00042A0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Pr="00042A02" w:rsidRDefault="00042A02" w:rsidP="00042A0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Default="00042A02" w:rsidP="00042A0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Pr="00042A02" w:rsidRDefault="00042A02" w:rsidP="00042A0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Pr="00042A02" w:rsidRDefault="00042A02" w:rsidP="00042A0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  <w:u w:val="single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教学单位：</w:t>
      </w:r>
      <w:r w:rsidR="008B5766">
        <w:rPr>
          <w:rFonts w:ascii="黑体" w:eastAsia="黑体" w:hAnsi="黑体" w:cs="Times New Roman"/>
          <w:sz w:val="32"/>
          <w:szCs w:val="36"/>
          <w:u w:val="single"/>
        </w:rPr>
        <w:t xml:space="preserve">              </w:t>
      </w:r>
      <w:r w:rsidR="008B5766">
        <w:rPr>
          <w:rFonts w:ascii="黑体" w:eastAsia="黑体" w:hAnsi="黑体" w:cs="Times New Roman" w:hint="eastAsia"/>
          <w:sz w:val="32"/>
          <w:szCs w:val="36"/>
          <w:u w:val="single"/>
        </w:rPr>
        <w:t>（盖章）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课程编码：</w:t>
      </w:r>
      <w:r w:rsidRPr="00042A02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课程名称：</w:t>
      </w:r>
      <w:r w:rsidRPr="00042A02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 xml:space="preserve">课程类型：公共课□ </w:t>
      </w:r>
      <w:r w:rsidRPr="00042A02">
        <w:rPr>
          <w:rFonts w:ascii="黑体" w:eastAsia="黑体" w:hAnsi="黑体" w:cs="Times New Roman"/>
          <w:sz w:val="32"/>
          <w:szCs w:val="36"/>
        </w:rPr>
        <w:t xml:space="preserve">   </w:t>
      </w:r>
      <w:r w:rsidRPr="00042A02">
        <w:rPr>
          <w:rFonts w:ascii="黑体" w:eastAsia="黑体" w:hAnsi="黑体" w:cs="Times New Roman" w:hint="eastAsia"/>
          <w:sz w:val="32"/>
          <w:szCs w:val="36"/>
        </w:rPr>
        <w:t>专业课□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  <w:u w:val="single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授课教师：</w:t>
      </w:r>
      <w:r w:rsidRPr="00042A02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  <w:u w:val="single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联系电话：</w:t>
      </w:r>
      <w:r w:rsidRPr="00042A02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</w:p>
    <w:p w:rsidR="00042A02" w:rsidRPr="00042A02" w:rsidRDefault="00042A02" w:rsidP="00042A02">
      <w:pPr>
        <w:spacing w:line="360" w:lineRule="auto"/>
        <w:ind w:right="28" w:firstLineChars="487" w:firstLine="1558"/>
        <w:rPr>
          <w:rFonts w:ascii="黑体" w:eastAsia="黑体" w:hAnsi="黑体" w:cs="Times New Roman"/>
          <w:sz w:val="32"/>
          <w:szCs w:val="36"/>
        </w:rPr>
      </w:pPr>
      <w:r w:rsidRPr="00042A02">
        <w:rPr>
          <w:rFonts w:ascii="黑体" w:eastAsia="黑体" w:hAnsi="黑体" w:cs="Times New Roman" w:hint="eastAsia"/>
          <w:sz w:val="32"/>
          <w:szCs w:val="36"/>
        </w:rPr>
        <w:t>完成日期：</w:t>
      </w:r>
      <w:r w:rsidRPr="00042A02">
        <w:rPr>
          <w:rFonts w:ascii="Times New Roman" w:eastAsia="黑体" w:hAnsi="Times New Roman" w:cs="Times New Roman"/>
          <w:sz w:val="32"/>
          <w:szCs w:val="36"/>
        </w:rPr>
        <w:t xml:space="preserve">    </w:t>
      </w:r>
      <w:r w:rsidRPr="00042A02">
        <w:rPr>
          <w:rFonts w:ascii="Times New Roman" w:eastAsia="黑体" w:hAnsi="Times New Roman" w:cs="Times New Roman"/>
          <w:sz w:val="32"/>
          <w:szCs w:val="36"/>
        </w:rPr>
        <w:t>年</w:t>
      </w:r>
      <w:r w:rsidRPr="00042A02">
        <w:rPr>
          <w:rFonts w:ascii="Times New Roman" w:eastAsia="黑体" w:hAnsi="Times New Roman" w:cs="Times New Roman"/>
          <w:sz w:val="32"/>
          <w:szCs w:val="36"/>
        </w:rPr>
        <w:t xml:space="preserve">    </w:t>
      </w:r>
      <w:r w:rsidRPr="00042A02">
        <w:rPr>
          <w:rFonts w:ascii="Times New Roman" w:eastAsia="黑体" w:hAnsi="Times New Roman" w:cs="Times New Roman"/>
          <w:sz w:val="32"/>
          <w:szCs w:val="36"/>
        </w:rPr>
        <w:t>月</w:t>
      </w:r>
      <w:r w:rsidRPr="00042A02">
        <w:rPr>
          <w:rFonts w:ascii="Times New Roman" w:eastAsia="黑体" w:hAnsi="Times New Roman" w:cs="Times New Roman"/>
          <w:sz w:val="32"/>
          <w:szCs w:val="36"/>
        </w:rPr>
        <w:t xml:space="preserve">    </w:t>
      </w:r>
      <w:r w:rsidRPr="00042A02">
        <w:rPr>
          <w:rFonts w:ascii="Times New Roman" w:eastAsia="黑体" w:hAnsi="Times New Roman" w:cs="Times New Roman"/>
          <w:sz w:val="32"/>
          <w:szCs w:val="36"/>
        </w:rPr>
        <w:t>日</w:t>
      </w:r>
    </w:p>
    <w:p w:rsidR="00042A02" w:rsidRDefault="00042A02" w:rsidP="00042A02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</w:rPr>
      </w:pPr>
    </w:p>
    <w:p w:rsidR="00042A02" w:rsidRDefault="00042A02" w:rsidP="00042A02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</w:rPr>
      </w:pPr>
    </w:p>
    <w:p w:rsidR="00803D21" w:rsidRPr="00042A02" w:rsidRDefault="00803D21" w:rsidP="00042A02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</w:rPr>
      </w:pPr>
    </w:p>
    <w:p w:rsidR="00042A02" w:rsidRPr="00042A02" w:rsidRDefault="00042A02" w:rsidP="00042A02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2"/>
        </w:rPr>
      </w:pPr>
    </w:p>
    <w:p w:rsidR="00042A02" w:rsidRPr="00042A02" w:rsidRDefault="00042A02" w:rsidP="00042A02">
      <w:pPr>
        <w:snapToGrid w:val="0"/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042A02">
        <w:rPr>
          <w:rFonts w:ascii="黑体" w:eastAsia="黑体" w:hAnsi="黑体" w:cs="Times New Roman" w:hint="eastAsia"/>
          <w:sz w:val="28"/>
          <w:szCs w:val="28"/>
        </w:rPr>
        <w:t>黄淮学院教学质量监督评估</w:t>
      </w:r>
      <w:r w:rsidR="00AD341A">
        <w:rPr>
          <w:rFonts w:ascii="黑体" w:eastAsia="黑体" w:hAnsi="黑体" w:cs="Times New Roman" w:hint="eastAsia"/>
          <w:sz w:val="28"/>
          <w:szCs w:val="28"/>
        </w:rPr>
        <w:t>办公室制</w:t>
      </w:r>
    </w:p>
    <w:p w:rsidR="003F4891" w:rsidRPr="00042A02" w:rsidRDefault="003F4891" w:rsidP="003F4891">
      <w:pPr>
        <w:snapToGrid w:val="0"/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042A02">
        <w:rPr>
          <w:rFonts w:ascii="黑体" w:eastAsia="黑体" w:hAnsi="黑体" w:cs="Times New Roman"/>
          <w:sz w:val="28"/>
          <w:szCs w:val="28"/>
        </w:rPr>
        <w:t>二○二</w:t>
      </w:r>
      <w:r w:rsidR="0071729B">
        <w:rPr>
          <w:rFonts w:ascii="黑体" w:eastAsia="黑体" w:hAnsi="黑体" w:cs="Times New Roman" w:hint="eastAsia"/>
          <w:sz w:val="28"/>
          <w:szCs w:val="28"/>
        </w:rPr>
        <w:t>三</w:t>
      </w:r>
      <w:r w:rsidRPr="00042A02">
        <w:rPr>
          <w:rFonts w:ascii="黑体" w:eastAsia="黑体" w:hAnsi="黑体" w:cs="Times New Roman"/>
          <w:sz w:val="28"/>
          <w:szCs w:val="28"/>
        </w:rPr>
        <w:t>年</w:t>
      </w:r>
      <w:r w:rsidRPr="00042A02">
        <w:rPr>
          <w:rFonts w:ascii="黑体" w:eastAsia="黑体" w:hAnsi="黑体" w:cs="Times New Roman" w:hint="eastAsia"/>
          <w:sz w:val="28"/>
          <w:szCs w:val="28"/>
        </w:rPr>
        <w:t>四</w:t>
      </w:r>
      <w:r w:rsidRPr="00042A02">
        <w:rPr>
          <w:rFonts w:ascii="黑体" w:eastAsia="黑体" w:hAnsi="黑体" w:cs="Times New Roman"/>
          <w:sz w:val="28"/>
          <w:szCs w:val="28"/>
        </w:rPr>
        <w:t>月</w:t>
      </w:r>
      <w:bookmarkStart w:id="0" w:name="_GoBack"/>
      <w:bookmarkEnd w:id="0"/>
    </w:p>
    <w:p w:rsidR="000E7EDA" w:rsidRDefault="000E7EDA">
      <w:pPr>
        <w:widowControl/>
        <w:jc w:val="left"/>
      </w:pPr>
      <w:r>
        <w:br w:type="page"/>
      </w:r>
    </w:p>
    <w:p w:rsidR="006822D8" w:rsidRDefault="006822D8" w:rsidP="005F6E1B">
      <w:pPr>
        <w:widowControl/>
        <w:adjustRightInd w:val="0"/>
        <w:snapToGrid w:val="0"/>
        <w:spacing w:before="100" w:beforeAutospacing="1" w:after="100" w:afterAutospacing="1" w:line="330" w:lineRule="atLeast"/>
        <w:jc w:val="center"/>
        <w:rPr>
          <w:rFonts w:ascii="黑体" w:eastAsia="黑体" w:hAnsi="Tahoma"/>
          <w:kern w:val="0"/>
          <w:sz w:val="30"/>
          <w:szCs w:val="30"/>
        </w:rPr>
        <w:sectPr w:rsidR="006822D8" w:rsidSect="006F0E24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sdt>
      <w:sdtPr>
        <w:rPr>
          <w:lang w:val="zh-CN"/>
        </w:rPr>
        <w:id w:val="421853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822D8" w:rsidRPr="00C377B7" w:rsidRDefault="006822D8">
          <w:pPr>
            <w:jc w:val="center"/>
          </w:pPr>
          <w:r w:rsidRPr="00C377B7">
            <w:rPr>
              <w:rFonts w:ascii="黑体" w:eastAsia="黑体" w:hAnsi="黑体"/>
              <w:sz w:val="32"/>
              <w:szCs w:val="32"/>
              <w:lang w:val="zh-CN"/>
            </w:rPr>
            <w:t>目</w:t>
          </w:r>
          <w:r>
            <w:rPr>
              <w:rFonts w:ascii="黑体" w:eastAsia="黑体" w:hAnsi="黑体" w:hint="eastAsia"/>
              <w:sz w:val="32"/>
              <w:szCs w:val="32"/>
              <w:lang w:val="zh-CN"/>
            </w:rPr>
            <w:t xml:space="preserve"> </w:t>
          </w:r>
          <w:r w:rsidRPr="00C377B7">
            <w:rPr>
              <w:rFonts w:ascii="黑体" w:eastAsia="黑体" w:hAnsi="黑体"/>
              <w:sz w:val="32"/>
              <w:szCs w:val="32"/>
              <w:lang w:val="zh-CN"/>
            </w:rPr>
            <w:t>录</w:t>
          </w:r>
        </w:p>
        <w:p w:rsidR="006F0E24" w:rsidRDefault="006822D8">
          <w:pPr>
            <w:pStyle w:val="12"/>
            <w:tabs>
              <w:tab w:val="right" w:leader="dot" w:pos="8296"/>
            </w:tabs>
            <w:rPr>
              <w:noProof/>
            </w:rPr>
          </w:pPr>
          <w:r w:rsidRPr="00C377B7">
            <w:fldChar w:fldCharType="begin"/>
          </w:r>
          <w:r w:rsidRPr="00C377B7">
            <w:instrText xml:space="preserve"> TOC \o "1-3" \h \z \u </w:instrText>
          </w:r>
          <w:r w:rsidRPr="00C377B7">
            <w:fldChar w:fldCharType="separate"/>
          </w:r>
          <w:hyperlink w:anchor="_Toc114645339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一、课程标准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_Toc114645339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1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2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40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（一）XXXXXXXXXXXXXX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_Toc114645340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1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41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1.XXXXXXXXXXXXXX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_Toc114645341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1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42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2.XXXXXXXXXXXXXX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_Toc114645342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1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43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3.XXXXXXXXXXXXXX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_Toc114645343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1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2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44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（二）XXXXXXXXXXXXXX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_Toc114645344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1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45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1.XXXXXXXXXXXXXX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_Toc114645345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1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46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2.XXXXXXXXXXXXXX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_Toc114645346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2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47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3.XXXXXXXXXXXXXX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_Toc114645347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2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12"/>
            <w:tabs>
              <w:tab w:val="right" w:leader="dot" w:pos="8296"/>
            </w:tabs>
            <w:rPr>
              <w:noProof/>
            </w:rPr>
          </w:pPr>
          <w:hyperlink w:anchor="_Toc114645348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二、教学设计与实施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_Toc114645348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3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2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49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（一）XXXXXXXXXXXXXX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_Toc114645349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3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50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1.XXXXXXXXXXXXXX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_Toc114645350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3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51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2.XXXXXXXXXXXXXX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_Toc114645351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3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52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3.XXXXXXXXXXXXXX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_Toc114645352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3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2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53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（二）XXXXXXXXXXXXXX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_Toc114645353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3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54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1.XXXXXXXXXXXXXX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_Toc114645354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3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55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2.XXXXXXXXXXXXXX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_Toc114645355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3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56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3.XXXXXXXXXXXXXX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_Toc114645356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4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12"/>
            <w:tabs>
              <w:tab w:val="right" w:leader="dot" w:pos="8296"/>
            </w:tabs>
            <w:rPr>
              <w:noProof/>
            </w:rPr>
          </w:pPr>
          <w:hyperlink w:anchor="_Toc114645357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三、成绩评定与反馈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_Toc114645357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5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2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58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（一）XXXXXXXXXXXXXX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_Toc114645358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5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59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1.XXXXXXXXXXXXXX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_Toc114645359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5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60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2.XXXXXXXXXXXXXX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_Toc114645360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5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61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3.XXXXXXXXXXXXXX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_Toc114645361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5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2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62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（二）XXXXXXXXXXXXXX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_Toc114645362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5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63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1.XXXXXXXXXXXXXX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_Toc114645363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5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64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2.XXXXXXXXXXXXXX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_Toc114645364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5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65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3.XXXXXXXXXXXXXX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_Toc114645365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6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12"/>
            <w:tabs>
              <w:tab w:val="right" w:leader="dot" w:pos="8296"/>
            </w:tabs>
            <w:rPr>
              <w:noProof/>
            </w:rPr>
          </w:pPr>
          <w:hyperlink w:anchor="_Toc114645366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四、教学资源与学习支持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_Toc114645366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7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2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67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（一）XXXXXXXXXXXXXX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_Toc114645367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7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68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1.XXXXXXXXXXXXXX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_Toc114645368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7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69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2.XXXXXXXXXXXXXX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_Toc114645369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7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70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3.XXXXXXXXXXXXXX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_Toc114645370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7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2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71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（二）XXXXXXXXXXXXXX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_Toc114645371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7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72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1.XXXXXXXXXXXXXX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_Toc114645372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7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73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2.XXXXXXXXXXXXXX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_Toc114645373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7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74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3.XXXXXXXXXXXXXX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_Toc114645374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8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12"/>
            <w:tabs>
              <w:tab w:val="right" w:leader="dot" w:pos="8296"/>
            </w:tabs>
            <w:rPr>
              <w:noProof/>
            </w:rPr>
          </w:pPr>
          <w:hyperlink w:anchor="_Toc114645375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五、课程自评与质量改进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_Toc114645375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9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2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76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（一）XXXXXXXXXXXXXX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_Toc114645376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9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77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1.XXXXXXXXXXXXXX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_Toc114645377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9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78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2.XXXXXXXXXXXXXX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_Toc114645378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9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79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3.XXXXXXXXXXXXXX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_Toc114645379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9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2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80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（二）XXXXXXXXXXXXXX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_Toc114645380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9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81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1.XXXXXXXXXXXXXX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_Toc114645381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9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82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2.XXXXXXXXXXXXXX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_Toc114645382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9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F0E24" w:rsidRDefault="00A45B43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14645383" w:history="1">
            <w:r w:rsidR="006F0E24" w:rsidRPr="00D93951">
              <w:rPr>
                <w:rStyle w:val="af"/>
                <w:rFonts w:ascii="黑体" w:eastAsia="黑体" w:hAnsi="黑体"/>
                <w:noProof/>
              </w:rPr>
              <w:t>3.XXXXXXXXXXXXXX</w:t>
            </w:r>
            <w:r w:rsidR="006F0E24">
              <w:rPr>
                <w:noProof/>
                <w:webHidden/>
              </w:rPr>
              <w:tab/>
            </w:r>
            <w:r w:rsidR="006F0E24">
              <w:rPr>
                <w:noProof/>
                <w:webHidden/>
              </w:rPr>
              <w:fldChar w:fldCharType="begin"/>
            </w:r>
            <w:r w:rsidR="006F0E24">
              <w:rPr>
                <w:noProof/>
                <w:webHidden/>
              </w:rPr>
              <w:instrText xml:space="preserve"> PAGEREF _Toc114645383 \h </w:instrText>
            </w:r>
            <w:r w:rsidR="006F0E24">
              <w:rPr>
                <w:noProof/>
                <w:webHidden/>
              </w:rPr>
            </w:r>
            <w:r w:rsidR="006F0E24">
              <w:rPr>
                <w:noProof/>
                <w:webHidden/>
              </w:rPr>
              <w:fldChar w:fldCharType="separate"/>
            </w:r>
            <w:r w:rsidR="006F0E24">
              <w:rPr>
                <w:noProof/>
                <w:webHidden/>
              </w:rPr>
              <w:t>10</w:t>
            </w:r>
            <w:r w:rsidR="006F0E24">
              <w:rPr>
                <w:noProof/>
                <w:webHidden/>
              </w:rPr>
              <w:fldChar w:fldCharType="end"/>
            </w:r>
          </w:hyperlink>
        </w:p>
        <w:p w:rsidR="006822D8" w:rsidRPr="00C377B7" w:rsidRDefault="006822D8">
          <w:pPr>
            <w:jc w:val="left"/>
          </w:pPr>
          <w:r w:rsidRPr="00C377B7">
            <w:fldChar w:fldCharType="end"/>
          </w:r>
        </w:p>
      </w:sdtContent>
    </w:sdt>
    <w:p w:rsidR="006822D8" w:rsidRPr="00C377B7" w:rsidRDefault="006822D8">
      <w:pPr>
        <w:jc w:val="left"/>
        <w:sectPr w:rsidR="006822D8" w:rsidRPr="00C377B7" w:rsidSect="002373FF">
          <w:footerReference w:type="default" r:id="rId11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6822D8" w:rsidRPr="00C377B7" w:rsidRDefault="006822D8" w:rsidP="00DB757D">
      <w:pPr>
        <w:spacing w:beforeLines="25" w:before="78" w:afterLines="25" w:after="78"/>
        <w:jc w:val="left"/>
        <w:outlineLvl w:val="0"/>
        <w:rPr>
          <w:rFonts w:ascii="黑体" w:eastAsia="黑体" w:hAnsi="黑体"/>
          <w:sz w:val="30"/>
          <w:szCs w:val="30"/>
        </w:rPr>
      </w:pPr>
      <w:bookmarkStart w:id="1" w:name="_Toc114645339"/>
      <w:r>
        <w:rPr>
          <w:rFonts w:ascii="黑体" w:eastAsia="黑体" w:hAnsi="黑体" w:hint="eastAsia"/>
          <w:sz w:val="30"/>
          <w:szCs w:val="30"/>
        </w:rPr>
        <w:lastRenderedPageBreak/>
        <w:t>一</w:t>
      </w:r>
      <w:r w:rsidRPr="00C377B7">
        <w:rPr>
          <w:rFonts w:ascii="黑体" w:eastAsia="黑体" w:hAnsi="黑体" w:hint="eastAsia"/>
          <w:sz w:val="30"/>
          <w:szCs w:val="30"/>
        </w:rPr>
        <w:t>、</w:t>
      </w:r>
      <w:r w:rsidRPr="006822D8">
        <w:rPr>
          <w:rFonts w:ascii="黑体" w:eastAsia="黑体" w:hAnsi="黑体" w:hint="eastAsia"/>
          <w:sz w:val="30"/>
          <w:szCs w:val="30"/>
        </w:rPr>
        <w:t>课程标准</w:t>
      </w:r>
      <w:bookmarkEnd w:id="1"/>
    </w:p>
    <w:p w:rsidR="006822D8" w:rsidRPr="00C377B7" w:rsidRDefault="006822D8" w:rsidP="006F0E24">
      <w:pPr>
        <w:spacing w:beforeLines="25" w:before="78" w:afterLines="25" w:after="78"/>
        <w:jc w:val="left"/>
        <w:outlineLvl w:val="1"/>
        <w:rPr>
          <w:rFonts w:ascii="黑体" w:eastAsia="黑体" w:hAnsi="黑体"/>
          <w:sz w:val="28"/>
          <w:szCs w:val="28"/>
        </w:rPr>
      </w:pPr>
      <w:bookmarkStart w:id="2" w:name="_Toc114645340"/>
      <w:r w:rsidRPr="00C377B7">
        <w:rPr>
          <w:rFonts w:ascii="黑体" w:eastAsia="黑体" w:hAnsi="黑体" w:hint="eastAsia"/>
          <w:sz w:val="28"/>
          <w:szCs w:val="28"/>
        </w:rPr>
        <w:t>（</w:t>
      </w:r>
      <w:r w:rsidR="00BA48B8">
        <w:rPr>
          <w:rFonts w:ascii="黑体" w:eastAsia="黑体" w:hAnsi="黑体" w:hint="eastAsia"/>
          <w:sz w:val="28"/>
          <w:szCs w:val="28"/>
        </w:rPr>
        <w:t>一</w:t>
      </w:r>
      <w:r w:rsidRPr="00C377B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XXXXXXXXXXXXXX</w:t>
      </w:r>
      <w:bookmarkEnd w:id="2"/>
    </w:p>
    <w:p w:rsidR="006822D8" w:rsidRPr="00C377B7" w:rsidRDefault="006822D8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3" w:name="_Toc114645341"/>
      <w:r w:rsidRPr="00C377B7">
        <w:rPr>
          <w:rFonts w:ascii="黑体" w:eastAsia="黑体" w:hAnsi="黑体" w:hint="eastAsia"/>
          <w:sz w:val="24"/>
          <w:szCs w:val="24"/>
        </w:rPr>
        <w:t>1.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3"/>
    </w:p>
    <w:p w:rsidR="006822D8" w:rsidRPr="006F0E24" w:rsidRDefault="006822D8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4" w:name="_Toc114645342"/>
      <w:r>
        <w:rPr>
          <w:rFonts w:ascii="黑体" w:eastAsia="黑体" w:hAnsi="黑体" w:hint="eastAsia"/>
          <w:sz w:val="24"/>
          <w:szCs w:val="24"/>
        </w:rPr>
        <w:t>2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4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5" w:name="_Toc114645343"/>
      <w:r>
        <w:rPr>
          <w:rFonts w:ascii="黑体" w:eastAsia="黑体" w:hAnsi="黑体" w:hint="eastAsia"/>
          <w:sz w:val="24"/>
          <w:szCs w:val="24"/>
        </w:rPr>
        <w:t>3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5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1"/>
        <w:rPr>
          <w:rFonts w:ascii="黑体" w:eastAsia="黑体" w:hAnsi="黑体"/>
          <w:sz w:val="28"/>
          <w:szCs w:val="28"/>
        </w:rPr>
      </w:pPr>
      <w:bookmarkStart w:id="6" w:name="_Toc114645344"/>
      <w:r w:rsidRPr="00C377B7"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二</w:t>
      </w:r>
      <w:r w:rsidRPr="00C377B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XXXXXXXXXXXXXX</w:t>
      </w:r>
      <w:bookmarkEnd w:id="6"/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7" w:name="_Toc114645345"/>
      <w:r w:rsidRPr="00C377B7">
        <w:rPr>
          <w:rFonts w:ascii="黑体" w:eastAsia="黑体" w:hAnsi="黑体" w:hint="eastAsia"/>
          <w:sz w:val="24"/>
          <w:szCs w:val="24"/>
        </w:rPr>
        <w:t>1.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7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8" w:name="_Toc114645346"/>
      <w:r>
        <w:rPr>
          <w:rFonts w:ascii="黑体" w:eastAsia="黑体" w:hAnsi="黑体" w:hint="eastAsia"/>
          <w:sz w:val="24"/>
          <w:szCs w:val="24"/>
        </w:rPr>
        <w:lastRenderedPageBreak/>
        <w:t>2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8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9" w:name="_Toc114645347"/>
      <w:r>
        <w:rPr>
          <w:rFonts w:ascii="黑体" w:eastAsia="黑体" w:hAnsi="黑体" w:hint="eastAsia"/>
          <w:sz w:val="24"/>
          <w:szCs w:val="24"/>
        </w:rPr>
        <w:t>3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9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Default="006F0E24">
      <w:pPr>
        <w:widowControl/>
        <w:jc w:val="left"/>
      </w:pPr>
      <w:r>
        <w:br w:type="page"/>
      </w:r>
    </w:p>
    <w:p w:rsidR="006F0E24" w:rsidRPr="00C377B7" w:rsidRDefault="006F0E24" w:rsidP="006F0E24">
      <w:pPr>
        <w:spacing w:beforeLines="25" w:before="78" w:afterLines="25" w:after="78"/>
        <w:jc w:val="left"/>
        <w:outlineLvl w:val="0"/>
        <w:rPr>
          <w:rFonts w:ascii="黑体" w:eastAsia="黑体" w:hAnsi="黑体"/>
          <w:sz w:val="30"/>
          <w:szCs w:val="30"/>
        </w:rPr>
      </w:pPr>
      <w:bookmarkStart w:id="10" w:name="_Toc114645348"/>
      <w:r>
        <w:rPr>
          <w:rFonts w:ascii="黑体" w:eastAsia="黑体" w:hAnsi="黑体" w:hint="eastAsia"/>
          <w:sz w:val="30"/>
          <w:szCs w:val="30"/>
        </w:rPr>
        <w:lastRenderedPageBreak/>
        <w:t>二</w:t>
      </w:r>
      <w:r w:rsidRPr="00C377B7">
        <w:rPr>
          <w:rFonts w:ascii="黑体" w:eastAsia="黑体" w:hAnsi="黑体" w:hint="eastAsia"/>
          <w:sz w:val="30"/>
          <w:szCs w:val="30"/>
        </w:rPr>
        <w:t>、</w:t>
      </w:r>
      <w:r w:rsidRPr="006F0E24">
        <w:rPr>
          <w:rFonts w:ascii="黑体" w:eastAsia="黑体" w:hAnsi="黑体" w:hint="eastAsia"/>
          <w:sz w:val="30"/>
          <w:szCs w:val="30"/>
        </w:rPr>
        <w:t>教学设计</w:t>
      </w:r>
      <w:r w:rsidRPr="006F0E24">
        <w:rPr>
          <w:rFonts w:ascii="黑体" w:eastAsia="黑体" w:hAnsi="黑体"/>
          <w:sz w:val="30"/>
          <w:szCs w:val="30"/>
        </w:rPr>
        <w:t>与实施</w:t>
      </w:r>
      <w:bookmarkEnd w:id="10"/>
    </w:p>
    <w:p w:rsidR="006F0E24" w:rsidRPr="00C377B7" w:rsidRDefault="006F0E24" w:rsidP="006F0E24">
      <w:pPr>
        <w:spacing w:beforeLines="25" w:before="78" w:afterLines="25" w:after="78"/>
        <w:jc w:val="left"/>
        <w:outlineLvl w:val="1"/>
        <w:rPr>
          <w:rFonts w:ascii="黑体" w:eastAsia="黑体" w:hAnsi="黑体"/>
          <w:sz w:val="28"/>
          <w:szCs w:val="28"/>
        </w:rPr>
      </w:pPr>
      <w:bookmarkStart w:id="11" w:name="_Toc114645349"/>
      <w:r w:rsidRPr="00C377B7"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一</w:t>
      </w:r>
      <w:r w:rsidRPr="00C377B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XXXXXXXXXXXXXX</w:t>
      </w:r>
      <w:bookmarkEnd w:id="11"/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12" w:name="_Toc114645350"/>
      <w:r w:rsidRPr="00C377B7">
        <w:rPr>
          <w:rFonts w:ascii="黑体" w:eastAsia="黑体" w:hAnsi="黑体" w:hint="eastAsia"/>
          <w:sz w:val="24"/>
          <w:szCs w:val="24"/>
        </w:rPr>
        <w:t>1.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12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13" w:name="_Toc114645351"/>
      <w:r>
        <w:rPr>
          <w:rFonts w:ascii="黑体" w:eastAsia="黑体" w:hAnsi="黑体" w:hint="eastAsia"/>
          <w:sz w:val="24"/>
          <w:szCs w:val="24"/>
        </w:rPr>
        <w:t>2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13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14" w:name="_Toc114645352"/>
      <w:r>
        <w:rPr>
          <w:rFonts w:ascii="黑体" w:eastAsia="黑体" w:hAnsi="黑体" w:hint="eastAsia"/>
          <w:sz w:val="24"/>
          <w:szCs w:val="24"/>
        </w:rPr>
        <w:t>3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14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1"/>
        <w:rPr>
          <w:rFonts w:ascii="黑体" w:eastAsia="黑体" w:hAnsi="黑体"/>
          <w:sz w:val="28"/>
          <w:szCs w:val="28"/>
        </w:rPr>
      </w:pPr>
      <w:bookmarkStart w:id="15" w:name="_Toc114645353"/>
      <w:r w:rsidRPr="00C377B7"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二</w:t>
      </w:r>
      <w:r w:rsidRPr="00C377B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XXXXXXXXXXXXXX</w:t>
      </w:r>
      <w:bookmarkEnd w:id="15"/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16" w:name="_Toc114645354"/>
      <w:r w:rsidRPr="00C377B7">
        <w:rPr>
          <w:rFonts w:ascii="黑体" w:eastAsia="黑体" w:hAnsi="黑体" w:hint="eastAsia"/>
          <w:sz w:val="24"/>
          <w:szCs w:val="24"/>
        </w:rPr>
        <w:t>1.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16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17" w:name="_Toc114645355"/>
      <w:r>
        <w:rPr>
          <w:rFonts w:ascii="黑体" w:eastAsia="黑体" w:hAnsi="黑体" w:hint="eastAsia"/>
          <w:sz w:val="24"/>
          <w:szCs w:val="24"/>
        </w:rPr>
        <w:t>2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17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18" w:name="_Toc114645356"/>
      <w:r>
        <w:rPr>
          <w:rFonts w:ascii="黑体" w:eastAsia="黑体" w:hAnsi="黑体" w:hint="eastAsia"/>
          <w:sz w:val="24"/>
          <w:szCs w:val="24"/>
        </w:rPr>
        <w:t>3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18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Default="006F0E24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6F0E24" w:rsidRPr="00C377B7" w:rsidRDefault="006F0E24" w:rsidP="006F0E24">
      <w:pPr>
        <w:spacing w:beforeLines="25" w:before="78" w:afterLines="25" w:after="78"/>
        <w:jc w:val="left"/>
        <w:outlineLvl w:val="0"/>
        <w:rPr>
          <w:rFonts w:ascii="黑体" w:eastAsia="黑体" w:hAnsi="黑体"/>
          <w:sz w:val="30"/>
          <w:szCs w:val="30"/>
        </w:rPr>
      </w:pPr>
      <w:bookmarkStart w:id="19" w:name="_Toc114645357"/>
      <w:r>
        <w:rPr>
          <w:rFonts w:ascii="黑体" w:eastAsia="黑体" w:hAnsi="黑体" w:hint="eastAsia"/>
          <w:sz w:val="30"/>
          <w:szCs w:val="30"/>
        </w:rPr>
        <w:lastRenderedPageBreak/>
        <w:t>三</w:t>
      </w:r>
      <w:r w:rsidRPr="00C377B7">
        <w:rPr>
          <w:rFonts w:ascii="黑体" w:eastAsia="黑体" w:hAnsi="黑体" w:hint="eastAsia"/>
          <w:sz w:val="30"/>
          <w:szCs w:val="30"/>
        </w:rPr>
        <w:t>、</w:t>
      </w:r>
      <w:r w:rsidRPr="006F0E24">
        <w:rPr>
          <w:rFonts w:ascii="黑体" w:eastAsia="黑体" w:hAnsi="黑体" w:hint="eastAsia"/>
          <w:sz w:val="30"/>
          <w:szCs w:val="30"/>
        </w:rPr>
        <w:t>成绩</w:t>
      </w:r>
      <w:r w:rsidRPr="006F0E24">
        <w:rPr>
          <w:rFonts w:ascii="黑体" w:eastAsia="黑体" w:hAnsi="黑体"/>
          <w:sz w:val="30"/>
          <w:szCs w:val="30"/>
        </w:rPr>
        <w:t>评定与反馈</w:t>
      </w:r>
      <w:bookmarkEnd w:id="19"/>
    </w:p>
    <w:p w:rsidR="006F0E24" w:rsidRPr="00C377B7" w:rsidRDefault="006F0E24" w:rsidP="006F0E24">
      <w:pPr>
        <w:spacing w:beforeLines="25" w:before="78" w:afterLines="25" w:after="78"/>
        <w:jc w:val="left"/>
        <w:outlineLvl w:val="1"/>
        <w:rPr>
          <w:rFonts w:ascii="黑体" w:eastAsia="黑体" w:hAnsi="黑体"/>
          <w:sz w:val="28"/>
          <w:szCs w:val="28"/>
        </w:rPr>
      </w:pPr>
      <w:bookmarkStart w:id="20" w:name="_Toc114645358"/>
      <w:r w:rsidRPr="00C377B7"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一</w:t>
      </w:r>
      <w:r w:rsidRPr="00C377B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XXXXXXXXXXXXXX</w:t>
      </w:r>
      <w:bookmarkEnd w:id="20"/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21" w:name="_Toc114645359"/>
      <w:r w:rsidRPr="00C377B7">
        <w:rPr>
          <w:rFonts w:ascii="黑体" w:eastAsia="黑体" w:hAnsi="黑体" w:hint="eastAsia"/>
          <w:sz w:val="24"/>
          <w:szCs w:val="24"/>
        </w:rPr>
        <w:t>1.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21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22" w:name="_Toc114645360"/>
      <w:r>
        <w:rPr>
          <w:rFonts w:ascii="黑体" w:eastAsia="黑体" w:hAnsi="黑体" w:hint="eastAsia"/>
          <w:sz w:val="24"/>
          <w:szCs w:val="24"/>
        </w:rPr>
        <w:t>2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22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23" w:name="_Toc114645361"/>
      <w:r>
        <w:rPr>
          <w:rFonts w:ascii="黑体" w:eastAsia="黑体" w:hAnsi="黑体" w:hint="eastAsia"/>
          <w:sz w:val="24"/>
          <w:szCs w:val="24"/>
        </w:rPr>
        <w:t>3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23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1"/>
        <w:rPr>
          <w:rFonts w:ascii="黑体" w:eastAsia="黑体" w:hAnsi="黑体"/>
          <w:sz w:val="28"/>
          <w:szCs w:val="28"/>
        </w:rPr>
      </w:pPr>
      <w:bookmarkStart w:id="24" w:name="_Toc114645362"/>
      <w:r w:rsidRPr="00C377B7"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二</w:t>
      </w:r>
      <w:r w:rsidRPr="00C377B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XXXXXXXXXXXXXX</w:t>
      </w:r>
      <w:bookmarkEnd w:id="24"/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25" w:name="_Toc114645363"/>
      <w:r w:rsidRPr="00C377B7">
        <w:rPr>
          <w:rFonts w:ascii="黑体" w:eastAsia="黑体" w:hAnsi="黑体" w:hint="eastAsia"/>
          <w:sz w:val="24"/>
          <w:szCs w:val="24"/>
        </w:rPr>
        <w:t>1.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25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26" w:name="_Toc114645364"/>
      <w:r>
        <w:rPr>
          <w:rFonts w:ascii="黑体" w:eastAsia="黑体" w:hAnsi="黑体" w:hint="eastAsia"/>
          <w:sz w:val="24"/>
          <w:szCs w:val="24"/>
        </w:rPr>
        <w:t>2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26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27" w:name="_Toc114645365"/>
      <w:r>
        <w:rPr>
          <w:rFonts w:ascii="黑体" w:eastAsia="黑体" w:hAnsi="黑体" w:hint="eastAsia"/>
          <w:sz w:val="24"/>
          <w:szCs w:val="24"/>
        </w:rPr>
        <w:t>3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27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</w:pPr>
    </w:p>
    <w:p w:rsidR="006F0E24" w:rsidRDefault="006F0E24">
      <w:pPr>
        <w:widowControl/>
        <w:jc w:val="left"/>
      </w:pPr>
      <w:r>
        <w:br w:type="page"/>
      </w:r>
    </w:p>
    <w:p w:rsidR="006F0E24" w:rsidRPr="00C377B7" w:rsidRDefault="006F0E24" w:rsidP="006F0E24">
      <w:pPr>
        <w:spacing w:beforeLines="25" w:before="78" w:afterLines="25" w:after="78"/>
        <w:jc w:val="left"/>
        <w:outlineLvl w:val="0"/>
        <w:rPr>
          <w:rFonts w:ascii="黑体" w:eastAsia="黑体" w:hAnsi="黑体"/>
          <w:sz w:val="30"/>
          <w:szCs w:val="30"/>
        </w:rPr>
      </w:pPr>
      <w:bookmarkStart w:id="28" w:name="_Toc114645366"/>
      <w:r>
        <w:rPr>
          <w:rFonts w:ascii="黑体" w:eastAsia="黑体" w:hAnsi="黑体" w:hint="eastAsia"/>
          <w:sz w:val="30"/>
          <w:szCs w:val="30"/>
        </w:rPr>
        <w:lastRenderedPageBreak/>
        <w:t>四</w:t>
      </w:r>
      <w:r w:rsidRPr="00C377B7">
        <w:rPr>
          <w:rFonts w:ascii="黑体" w:eastAsia="黑体" w:hAnsi="黑体" w:hint="eastAsia"/>
          <w:sz w:val="30"/>
          <w:szCs w:val="30"/>
        </w:rPr>
        <w:t>、</w:t>
      </w:r>
      <w:r w:rsidRPr="006F0E24">
        <w:rPr>
          <w:rFonts w:ascii="黑体" w:eastAsia="黑体" w:hAnsi="黑体" w:hint="eastAsia"/>
          <w:sz w:val="30"/>
          <w:szCs w:val="30"/>
        </w:rPr>
        <w:t>教学</w:t>
      </w:r>
      <w:r w:rsidRPr="006F0E24">
        <w:rPr>
          <w:rFonts w:ascii="黑体" w:eastAsia="黑体" w:hAnsi="黑体"/>
          <w:sz w:val="30"/>
          <w:szCs w:val="30"/>
        </w:rPr>
        <w:t>资源与学习</w:t>
      </w:r>
      <w:r w:rsidRPr="006F0E24">
        <w:rPr>
          <w:rFonts w:ascii="黑体" w:eastAsia="黑体" w:hAnsi="黑体" w:hint="eastAsia"/>
          <w:sz w:val="30"/>
          <w:szCs w:val="30"/>
        </w:rPr>
        <w:t>支持</w:t>
      </w:r>
      <w:bookmarkEnd w:id="28"/>
    </w:p>
    <w:p w:rsidR="006F0E24" w:rsidRPr="00C377B7" w:rsidRDefault="006F0E24" w:rsidP="006F0E24">
      <w:pPr>
        <w:spacing w:beforeLines="25" w:before="78" w:afterLines="25" w:after="78"/>
        <w:jc w:val="left"/>
        <w:outlineLvl w:val="1"/>
        <w:rPr>
          <w:rFonts w:ascii="黑体" w:eastAsia="黑体" w:hAnsi="黑体"/>
          <w:sz w:val="28"/>
          <w:szCs w:val="28"/>
        </w:rPr>
      </w:pPr>
      <w:bookmarkStart w:id="29" w:name="_Toc114645367"/>
      <w:r w:rsidRPr="00C377B7"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一</w:t>
      </w:r>
      <w:r w:rsidRPr="00C377B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XXXXXXXXXXXXXX</w:t>
      </w:r>
      <w:bookmarkEnd w:id="29"/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30" w:name="_Toc114645368"/>
      <w:r w:rsidRPr="00C377B7">
        <w:rPr>
          <w:rFonts w:ascii="黑体" w:eastAsia="黑体" w:hAnsi="黑体" w:hint="eastAsia"/>
          <w:sz w:val="24"/>
          <w:szCs w:val="24"/>
        </w:rPr>
        <w:t>1.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30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31" w:name="_Toc114645369"/>
      <w:r>
        <w:rPr>
          <w:rFonts w:ascii="黑体" w:eastAsia="黑体" w:hAnsi="黑体" w:hint="eastAsia"/>
          <w:sz w:val="24"/>
          <w:szCs w:val="24"/>
        </w:rPr>
        <w:t>2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31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32" w:name="_Toc114645370"/>
      <w:r>
        <w:rPr>
          <w:rFonts w:ascii="黑体" w:eastAsia="黑体" w:hAnsi="黑体" w:hint="eastAsia"/>
          <w:sz w:val="24"/>
          <w:szCs w:val="24"/>
        </w:rPr>
        <w:t>3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32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1"/>
        <w:rPr>
          <w:rFonts w:ascii="黑体" w:eastAsia="黑体" w:hAnsi="黑体"/>
          <w:sz w:val="28"/>
          <w:szCs w:val="28"/>
        </w:rPr>
      </w:pPr>
      <w:bookmarkStart w:id="33" w:name="_Toc114645371"/>
      <w:r w:rsidRPr="00C377B7"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二</w:t>
      </w:r>
      <w:r w:rsidRPr="00C377B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XXXXXXXXXXXXXX</w:t>
      </w:r>
      <w:bookmarkEnd w:id="33"/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34" w:name="_Toc114645372"/>
      <w:r w:rsidRPr="00C377B7">
        <w:rPr>
          <w:rFonts w:ascii="黑体" w:eastAsia="黑体" w:hAnsi="黑体" w:hint="eastAsia"/>
          <w:sz w:val="24"/>
          <w:szCs w:val="24"/>
        </w:rPr>
        <w:t>1.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34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35" w:name="_Toc114645373"/>
      <w:r>
        <w:rPr>
          <w:rFonts w:ascii="黑体" w:eastAsia="黑体" w:hAnsi="黑体" w:hint="eastAsia"/>
          <w:sz w:val="24"/>
          <w:szCs w:val="24"/>
        </w:rPr>
        <w:t>2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35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36" w:name="_Toc114645374"/>
      <w:r>
        <w:rPr>
          <w:rFonts w:ascii="黑体" w:eastAsia="黑体" w:hAnsi="黑体" w:hint="eastAsia"/>
          <w:sz w:val="24"/>
          <w:szCs w:val="24"/>
        </w:rPr>
        <w:t>3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36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</w:pPr>
    </w:p>
    <w:p w:rsidR="006F0E24" w:rsidRDefault="006F0E24">
      <w:pPr>
        <w:widowControl/>
        <w:jc w:val="left"/>
      </w:pPr>
      <w:r>
        <w:br w:type="page"/>
      </w:r>
    </w:p>
    <w:p w:rsidR="006F0E24" w:rsidRPr="00C377B7" w:rsidRDefault="006F0E24" w:rsidP="006F0E24">
      <w:pPr>
        <w:spacing w:beforeLines="25" w:before="78" w:afterLines="25" w:after="78"/>
        <w:jc w:val="left"/>
        <w:outlineLvl w:val="0"/>
        <w:rPr>
          <w:rFonts w:ascii="黑体" w:eastAsia="黑体" w:hAnsi="黑体"/>
          <w:sz w:val="30"/>
          <w:szCs w:val="30"/>
        </w:rPr>
      </w:pPr>
      <w:bookmarkStart w:id="37" w:name="_Toc114645375"/>
      <w:r>
        <w:rPr>
          <w:rFonts w:ascii="黑体" w:eastAsia="黑体" w:hAnsi="黑体" w:hint="eastAsia"/>
          <w:sz w:val="30"/>
          <w:szCs w:val="30"/>
        </w:rPr>
        <w:lastRenderedPageBreak/>
        <w:t>五</w:t>
      </w:r>
      <w:r w:rsidRPr="00C377B7">
        <w:rPr>
          <w:rFonts w:ascii="黑体" w:eastAsia="黑体" w:hAnsi="黑体" w:hint="eastAsia"/>
          <w:sz w:val="30"/>
          <w:szCs w:val="30"/>
        </w:rPr>
        <w:t>、</w:t>
      </w:r>
      <w:r w:rsidRPr="006F0E24">
        <w:rPr>
          <w:rFonts w:ascii="黑体" w:eastAsia="黑体" w:hAnsi="黑体" w:hint="eastAsia"/>
          <w:sz w:val="30"/>
          <w:szCs w:val="30"/>
        </w:rPr>
        <w:t>课程</w:t>
      </w:r>
      <w:r w:rsidRPr="006F0E24">
        <w:rPr>
          <w:rFonts w:ascii="黑体" w:eastAsia="黑体" w:hAnsi="黑体"/>
          <w:sz w:val="30"/>
          <w:szCs w:val="30"/>
        </w:rPr>
        <w:t>自评与质量改进</w:t>
      </w:r>
      <w:bookmarkEnd w:id="37"/>
    </w:p>
    <w:p w:rsidR="006F0E24" w:rsidRPr="00C377B7" w:rsidRDefault="006F0E24" w:rsidP="006F0E24">
      <w:pPr>
        <w:spacing w:beforeLines="25" w:before="78" w:afterLines="25" w:after="78"/>
        <w:jc w:val="left"/>
        <w:outlineLvl w:val="1"/>
        <w:rPr>
          <w:rFonts w:ascii="黑体" w:eastAsia="黑体" w:hAnsi="黑体"/>
          <w:sz w:val="28"/>
          <w:szCs w:val="28"/>
        </w:rPr>
      </w:pPr>
      <w:bookmarkStart w:id="38" w:name="_Toc114645376"/>
      <w:r w:rsidRPr="00C377B7"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一</w:t>
      </w:r>
      <w:r w:rsidRPr="00C377B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XXXXXXXXXXXXXX</w:t>
      </w:r>
      <w:bookmarkEnd w:id="38"/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39" w:name="_Toc114645377"/>
      <w:r w:rsidRPr="00C377B7">
        <w:rPr>
          <w:rFonts w:ascii="黑体" w:eastAsia="黑体" w:hAnsi="黑体" w:hint="eastAsia"/>
          <w:sz w:val="24"/>
          <w:szCs w:val="24"/>
        </w:rPr>
        <w:t>1.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39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40" w:name="_Toc114645378"/>
      <w:r>
        <w:rPr>
          <w:rFonts w:ascii="黑体" w:eastAsia="黑体" w:hAnsi="黑体" w:hint="eastAsia"/>
          <w:sz w:val="24"/>
          <w:szCs w:val="24"/>
        </w:rPr>
        <w:t>2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40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41" w:name="_Toc114645379"/>
      <w:r>
        <w:rPr>
          <w:rFonts w:ascii="黑体" w:eastAsia="黑体" w:hAnsi="黑体" w:hint="eastAsia"/>
          <w:sz w:val="24"/>
          <w:szCs w:val="24"/>
        </w:rPr>
        <w:t>3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41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1"/>
        <w:rPr>
          <w:rFonts w:ascii="黑体" w:eastAsia="黑体" w:hAnsi="黑体"/>
          <w:sz w:val="28"/>
          <w:szCs w:val="28"/>
        </w:rPr>
      </w:pPr>
      <w:bookmarkStart w:id="42" w:name="_Toc114645380"/>
      <w:r w:rsidRPr="00C377B7"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二</w:t>
      </w:r>
      <w:r w:rsidRPr="00C377B7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XXXXXXXXXXXXXX</w:t>
      </w:r>
      <w:bookmarkEnd w:id="42"/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43" w:name="_Toc114645381"/>
      <w:r w:rsidRPr="00C377B7">
        <w:rPr>
          <w:rFonts w:ascii="黑体" w:eastAsia="黑体" w:hAnsi="黑体" w:hint="eastAsia"/>
          <w:sz w:val="24"/>
          <w:szCs w:val="24"/>
        </w:rPr>
        <w:t>1.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43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44" w:name="_Toc114645382"/>
      <w:r>
        <w:rPr>
          <w:rFonts w:ascii="黑体" w:eastAsia="黑体" w:hAnsi="黑体" w:hint="eastAsia"/>
          <w:sz w:val="24"/>
          <w:szCs w:val="24"/>
        </w:rPr>
        <w:t>2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44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C377B7" w:rsidRDefault="006F0E24" w:rsidP="006F0E24">
      <w:pPr>
        <w:spacing w:beforeLines="25" w:before="78" w:afterLines="25" w:after="78"/>
        <w:jc w:val="left"/>
        <w:outlineLvl w:val="2"/>
        <w:rPr>
          <w:rFonts w:ascii="黑体" w:eastAsia="黑体" w:hAnsi="黑体"/>
          <w:sz w:val="24"/>
          <w:szCs w:val="24"/>
        </w:rPr>
      </w:pPr>
      <w:bookmarkStart w:id="45" w:name="_Toc114645383"/>
      <w:r>
        <w:rPr>
          <w:rFonts w:ascii="黑体" w:eastAsia="黑体" w:hAnsi="黑体" w:hint="eastAsia"/>
          <w:sz w:val="24"/>
          <w:szCs w:val="24"/>
        </w:rPr>
        <w:t>3</w:t>
      </w:r>
      <w:r w:rsidRPr="00C377B7">
        <w:rPr>
          <w:rFonts w:ascii="黑体" w:eastAsia="黑体" w:hAnsi="黑体" w:hint="eastAsia"/>
          <w:sz w:val="24"/>
          <w:szCs w:val="24"/>
        </w:rPr>
        <w:t>.</w:t>
      </w:r>
      <w:r>
        <w:rPr>
          <w:rFonts w:ascii="黑体" w:eastAsia="黑体" w:hAnsi="黑体" w:hint="eastAsia"/>
          <w:sz w:val="24"/>
          <w:szCs w:val="24"/>
        </w:rPr>
        <w:t>XXXXXXXXXXXXXX</w:t>
      </w:r>
      <w:bookmarkEnd w:id="45"/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6F0E24" w:rsidRPr="006F0E24" w:rsidRDefault="006F0E24" w:rsidP="006F0E24">
      <w:pPr>
        <w:spacing w:line="400" w:lineRule="exact"/>
        <w:rPr>
          <w:rFonts w:ascii="宋体" w:eastAsia="宋体" w:hAnsi="宋体"/>
          <w:sz w:val="24"/>
          <w:szCs w:val="24"/>
        </w:rPr>
      </w:pPr>
    </w:p>
    <w:sectPr w:rsidR="006F0E24" w:rsidRPr="006F0E24" w:rsidSect="000E7ED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43" w:rsidRDefault="00A45B43" w:rsidP="00E618AD">
      <w:pPr>
        <w:ind w:firstLine="480"/>
      </w:pPr>
      <w:r>
        <w:separator/>
      </w:r>
    </w:p>
  </w:endnote>
  <w:endnote w:type="continuationSeparator" w:id="0">
    <w:p w:rsidR="00A45B43" w:rsidRDefault="00A45B43" w:rsidP="00E618A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523430"/>
      <w:docPartObj>
        <w:docPartGallery w:val="Page Numbers (Bottom of Page)"/>
        <w:docPartUnique/>
      </w:docPartObj>
    </w:sdtPr>
    <w:sdtEndPr/>
    <w:sdtContent>
      <w:p w:rsidR="000E7EDA" w:rsidRDefault="000E7E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E24" w:rsidRPr="006F0E24">
          <w:rPr>
            <w:noProof/>
            <w:lang w:val="zh-CN"/>
          </w:rPr>
          <w:t>1</w:t>
        </w:r>
        <w:r>
          <w:fldChar w:fldCharType="end"/>
        </w:r>
      </w:p>
    </w:sdtContent>
  </w:sdt>
  <w:p w:rsidR="000E7EDA" w:rsidRDefault="000E7E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091187"/>
    </w:sdtPr>
    <w:sdtEndPr/>
    <w:sdtContent>
      <w:p w:rsidR="006822D8" w:rsidRDefault="006822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29B" w:rsidRPr="0071729B">
          <w:rPr>
            <w:noProof/>
            <w:lang w:val="zh-CN"/>
          </w:rPr>
          <w:t>I</w:t>
        </w:r>
        <w:r>
          <w:rPr>
            <w:lang w:val="zh-CN"/>
          </w:rPr>
          <w:fldChar w:fldCharType="end"/>
        </w:r>
      </w:p>
    </w:sdtContent>
  </w:sdt>
  <w:p w:rsidR="006822D8" w:rsidRDefault="006822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43" w:rsidRDefault="00A45B43" w:rsidP="00E618AD">
      <w:pPr>
        <w:ind w:firstLine="480"/>
      </w:pPr>
      <w:r>
        <w:separator/>
      </w:r>
    </w:p>
  </w:footnote>
  <w:footnote w:type="continuationSeparator" w:id="0">
    <w:p w:rsidR="00A45B43" w:rsidRDefault="00A45B43" w:rsidP="00E618AD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a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i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a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i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a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i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0DC2"/>
    <w:multiLevelType w:val="hybridMultilevel"/>
    <w:tmpl w:val="734EDC22"/>
    <w:lvl w:ilvl="0" w:tplc="8748503C">
      <w:start w:val="5"/>
      <w:numFmt w:val="decimal"/>
      <w:lvlText w:val="%1."/>
      <w:lvlJc w:val="left"/>
      <w:pPr>
        <w:ind w:left="780" w:hanging="360"/>
      </w:pPr>
      <w:rPr>
        <w:rFonts w:ascii="Calibri" w:eastAsia="宋体" w:hAnsi="Calibri" w:cs="Times New Roman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000507"/>
    <w:rsid w:val="00007D7B"/>
    <w:rsid w:val="00012559"/>
    <w:rsid w:val="00027CE8"/>
    <w:rsid w:val="00030CB8"/>
    <w:rsid w:val="00033BAA"/>
    <w:rsid w:val="00033CF0"/>
    <w:rsid w:val="00034A6D"/>
    <w:rsid w:val="00042A02"/>
    <w:rsid w:val="00061183"/>
    <w:rsid w:val="0007455F"/>
    <w:rsid w:val="00082431"/>
    <w:rsid w:val="0008482D"/>
    <w:rsid w:val="000B30C5"/>
    <w:rsid w:val="000E026D"/>
    <w:rsid w:val="000E755E"/>
    <w:rsid w:val="000E7EDA"/>
    <w:rsid w:val="000F4CA4"/>
    <w:rsid w:val="00102A8F"/>
    <w:rsid w:val="00102B38"/>
    <w:rsid w:val="001034EC"/>
    <w:rsid w:val="00107A7E"/>
    <w:rsid w:val="0011646B"/>
    <w:rsid w:val="001330AA"/>
    <w:rsid w:val="00144DAC"/>
    <w:rsid w:val="00163DAD"/>
    <w:rsid w:val="00164B6D"/>
    <w:rsid w:val="001B1614"/>
    <w:rsid w:val="001E79C2"/>
    <w:rsid w:val="001F1FDD"/>
    <w:rsid w:val="001F2121"/>
    <w:rsid w:val="0020067D"/>
    <w:rsid w:val="00204FD7"/>
    <w:rsid w:val="002149D2"/>
    <w:rsid w:val="002308FF"/>
    <w:rsid w:val="002416CA"/>
    <w:rsid w:val="00245064"/>
    <w:rsid w:val="00245C3E"/>
    <w:rsid w:val="002644AF"/>
    <w:rsid w:val="0027338E"/>
    <w:rsid w:val="00282E03"/>
    <w:rsid w:val="00284D5D"/>
    <w:rsid w:val="00285EE8"/>
    <w:rsid w:val="002862FE"/>
    <w:rsid w:val="0029053C"/>
    <w:rsid w:val="0029196E"/>
    <w:rsid w:val="00291FA9"/>
    <w:rsid w:val="002A2CF1"/>
    <w:rsid w:val="002A64BD"/>
    <w:rsid w:val="002B0F79"/>
    <w:rsid w:val="002B28E3"/>
    <w:rsid w:val="002B55B4"/>
    <w:rsid w:val="002B5D5B"/>
    <w:rsid w:val="002C1660"/>
    <w:rsid w:val="002C3EFC"/>
    <w:rsid w:val="002D75AC"/>
    <w:rsid w:val="002E010C"/>
    <w:rsid w:val="002E26B4"/>
    <w:rsid w:val="002E2DC7"/>
    <w:rsid w:val="002E4ADA"/>
    <w:rsid w:val="002F5512"/>
    <w:rsid w:val="003024DF"/>
    <w:rsid w:val="00310D69"/>
    <w:rsid w:val="003132A0"/>
    <w:rsid w:val="00314882"/>
    <w:rsid w:val="003246E0"/>
    <w:rsid w:val="00340096"/>
    <w:rsid w:val="00342AC5"/>
    <w:rsid w:val="0034587A"/>
    <w:rsid w:val="003521A3"/>
    <w:rsid w:val="003558A4"/>
    <w:rsid w:val="00375857"/>
    <w:rsid w:val="003776BF"/>
    <w:rsid w:val="00382DEE"/>
    <w:rsid w:val="00396B8D"/>
    <w:rsid w:val="003B313A"/>
    <w:rsid w:val="003B439C"/>
    <w:rsid w:val="003B6128"/>
    <w:rsid w:val="003C144D"/>
    <w:rsid w:val="003C4492"/>
    <w:rsid w:val="003D1B7A"/>
    <w:rsid w:val="003D423C"/>
    <w:rsid w:val="003D4EB9"/>
    <w:rsid w:val="003D6307"/>
    <w:rsid w:val="003E33FA"/>
    <w:rsid w:val="003F4891"/>
    <w:rsid w:val="00404C40"/>
    <w:rsid w:val="00405CCE"/>
    <w:rsid w:val="00411214"/>
    <w:rsid w:val="004161B6"/>
    <w:rsid w:val="004200DE"/>
    <w:rsid w:val="00422E42"/>
    <w:rsid w:val="004310F9"/>
    <w:rsid w:val="00441FEA"/>
    <w:rsid w:val="00454C3C"/>
    <w:rsid w:val="004550A7"/>
    <w:rsid w:val="0045689B"/>
    <w:rsid w:val="00486596"/>
    <w:rsid w:val="004A0526"/>
    <w:rsid w:val="004A36CD"/>
    <w:rsid w:val="004A4A79"/>
    <w:rsid w:val="004B1616"/>
    <w:rsid w:val="004B23EA"/>
    <w:rsid w:val="004B275A"/>
    <w:rsid w:val="004B384D"/>
    <w:rsid w:val="004B3863"/>
    <w:rsid w:val="004B64B8"/>
    <w:rsid w:val="004C2B34"/>
    <w:rsid w:val="004D67A2"/>
    <w:rsid w:val="004E54D0"/>
    <w:rsid w:val="00500E0A"/>
    <w:rsid w:val="005137BB"/>
    <w:rsid w:val="005156F2"/>
    <w:rsid w:val="00535B56"/>
    <w:rsid w:val="00540147"/>
    <w:rsid w:val="00541437"/>
    <w:rsid w:val="00543CE0"/>
    <w:rsid w:val="005868F8"/>
    <w:rsid w:val="005A4413"/>
    <w:rsid w:val="005A6B24"/>
    <w:rsid w:val="005C2437"/>
    <w:rsid w:val="005C3819"/>
    <w:rsid w:val="005F0E30"/>
    <w:rsid w:val="00612736"/>
    <w:rsid w:val="006150F9"/>
    <w:rsid w:val="00622B1F"/>
    <w:rsid w:val="00625752"/>
    <w:rsid w:val="0062614A"/>
    <w:rsid w:val="006341D0"/>
    <w:rsid w:val="0064536E"/>
    <w:rsid w:val="006514F6"/>
    <w:rsid w:val="00661563"/>
    <w:rsid w:val="00675FF8"/>
    <w:rsid w:val="006822D8"/>
    <w:rsid w:val="00687AE0"/>
    <w:rsid w:val="0069008C"/>
    <w:rsid w:val="0069639F"/>
    <w:rsid w:val="00696D3B"/>
    <w:rsid w:val="006A2778"/>
    <w:rsid w:val="006A648A"/>
    <w:rsid w:val="006D2D0E"/>
    <w:rsid w:val="006D516C"/>
    <w:rsid w:val="006F0E24"/>
    <w:rsid w:val="006F6D6E"/>
    <w:rsid w:val="00702DCE"/>
    <w:rsid w:val="00705842"/>
    <w:rsid w:val="0071729B"/>
    <w:rsid w:val="007227A3"/>
    <w:rsid w:val="007273CA"/>
    <w:rsid w:val="0074104A"/>
    <w:rsid w:val="00746F7B"/>
    <w:rsid w:val="00752D00"/>
    <w:rsid w:val="00753C34"/>
    <w:rsid w:val="00754E39"/>
    <w:rsid w:val="00756C6D"/>
    <w:rsid w:val="007618C8"/>
    <w:rsid w:val="00774317"/>
    <w:rsid w:val="00786802"/>
    <w:rsid w:val="007A0A06"/>
    <w:rsid w:val="007A524E"/>
    <w:rsid w:val="007B0587"/>
    <w:rsid w:val="007B11C7"/>
    <w:rsid w:val="007B1FC0"/>
    <w:rsid w:val="007D2099"/>
    <w:rsid w:val="007D4379"/>
    <w:rsid w:val="007E1004"/>
    <w:rsid w:val="007E788E"/>
    <w:rsid w:val="007F7A9C"/>
    <w:rsid w:val="00803D21"/>
    <w:rsid w:val="00805D1C"/>
    <w:rsid w:val="00815346"/>
    <w:rsid w:val="00830ECB"/>
    <w:rsid w:val="00831EC4"/>
    <w:rsid w:val="0083497E"/>
    <w:rsid w:val="00842B10"/>
    <w:rsid w:val="00851BC8"/>
    <w:rsid w:val="0085575B"/>
    <w:rsid w:val="00865F29"/>
    <w:rsid w:val="008841CD"/>
    <w:rsid w:val="008849E7"/>
    <w:rsid w:val="00887F4C"/>
    <w:rsid w:val="00890A40"/>
    <w:rsid w:val="008B5766"/>
    <w:rsid w:val="008B7B0F"/>
    <w:rsid w:val="008C2088"/>
    <w:rsid w:val="008C3B16"/>
    <w:rsid w:val="008D7C0F"/>
    <w:rsid w:val="008F11F3"/>
    <w:rsid w:val="008F777A"/>
    <w:rsid w:val="009146F1"/>
    <w:rsid w:val="00917299"/>
    <w:rsid w:val="00934E68"/>
    <w:rsid w:val="009503AD"/>
    <w:rsid w:val="00956745"/>
    <w:rsid w:val="00964E9D"/>
    <w:rsid w:val="00983545"/>
    <w:rsid w:val="009841A9"/>
    <w:rsid w:val="009C7BAE"/>
    <w:rsid w:val="009D1D24"/>
    <w:rsid w:val="00A0405D"/>
    <w:rsid w:val="00A04F02"/>
    <w:rsid w:val="00A16359"/>
    <w:rsid w:val="00A303A0"/>
    <w:rsid w:val="00A43DBC"/>
    <w:rsid w:val="00A45B43"/>
    <w:rsid w:val="00A47D53"/>
    <w:rsid w:val="00A53AD3"/>
    <w:rsid w:val="00A62D74"/>
    <w:rsid w:val="00A63C3D"/>
    <w:rsid w:val="00A72908"/>
    <w:rsid w:val="00A75EA5"/>
    <w:rsid w:val="00AA011A"/>
    <w:rsid w:val="00AA2D9B"/>
    <w:rsid w:val="00AB5CF1"/>
    <w:rsid w:val="00AC0C31"/>
    <w:rsid w:val="00AD341A"/>
    <w:rsid w:val="00AD7D74"/>
    <w:rsid w:val="00AE1B6D"/>
    <w:rsid w:val="00AF0F94"/>
    <w:rsid w:val="00B022CF"/>
    <w:rsid w:val="00B02CB1"/>
    <w:rsid w:val="00B134C0"/>
    <w:rsid w:val="00B21D1F"/>
    <w:rsid w:val="00B22E86"/>
    <w:rsid w:val="00B36A26"/>
    <w:rsid w:val="00B473F8"/>
    <w:rsid w:val="00B62CFC"/>
    <w:rsid w:val="00B645A6"/>
    <w:rsid w:val="00B67775"/>
    <w:rsid w:val="00B90958"/>
    <w:rsid w:val="00BA4374"/>
    <w:rsid w:val="00BA48B8"/>
    <w:rsid w:val="00BA7417"/>
    <w:rsid w:val="00BD4659"/>
    <w:rsid w:val="00BE25C7"/>
    <w:rsid w:val="00C049F8"/>
    <w:rsid w:val="00C1462D"/>
    <w:rsid w:val="00C21182"/>
    <w:rsid w:val="00C26FBA"/>
    <w:rsid w:val="00C3567A"/>
    <w:rsid w:val="00C644AB"/>
    <w:rsid w:val="00C94866"/>
    <w:rsid w:val="00C94A64"/>
    <w:rsid w:val="00C976BB"/>
    <w:rsid w:val="00CA52EE"/>
    <w:rsid w:val="00CA6A59"/>
    <w:rsid w:val="00CB0554"/>
    <w:rsid w:val="00CD0AAB"/>
    <w:rsid w:val="00CE0FE2"/>
    <w:rsid w:val="00CE5671"/>
    <w:rsid w:val="00D16C36"/>
    <w:rsid w:val="00D31740"/>
    <w:rsid w:val="00D4167B"/>
    <w:rsid w:val="00D42D6E"/>
    <w:rsid w:val="00D42FC4"/>
    <w:rsid w:val="00D60715"/>
    <w:rsid w:val="00D639A1"/>
    <w:rsid w:val="00D64C3C"/>
    <w:rsid w:val="00D66713"/>
    <w:rsid w:val="00D6696A"/>
    <w:rsid w:val="00D70671"/>
    <w:rsid w:val="00D7560D"/>
    <w:rsid w:val="00D926DC"/>
    <w:rsid w:val="00D96225"/>
    <w:rsid w:val="00DA6F33"/>
    <w:rsid w:val="00DB797A"/>
    <w:rsid w:val="00DC78F9"/>
    <w:rsid w:val="00E0645A"/>
    <w:rsid w:val="00E07BD0"/>
    <w:rsid w:val="00E13F6E"/>
    <w:rsid w:val="00E333E8"/>
    <w:rsid w:val="00E41B9C"/>
    <w:rsid w:val="00E44467"/>
    <w:rsid w:val="00E46541"/>
    <w:rsid w:val="00E618AD"/>
    <w:rsid w:val="00E63C06"/>
    <w:rsid w:val="00E700A8"/>
    <w:rsid w:val="00E800BD"/>
    <w:rsid w:val="00E903B2"/>
    <w:rsid w:val="00E94A08"/>
    <w:rsid w:val="00EB1555"/>
    <w:rsid w:val="00EB3B15"/>
    <w:rsid w:val="00EB4D87"/>
    <w:rsid w:val="00EB6945"/>
    <w:rsid w:val="00ED0FB8"/>
    <w:rsid w:val="00EE16BB"/>
    <w:rsid w:val="00EF4144"/>
    <w:rsid w:val="00F10405"/>
    <w:rsid w:val="00F14BDD"/>
    <w:rsid w:val="00F23327"/>
    <w:rsid w:val="00F34A2F"/>
    <w:rsid w:val="00F4016C"/>
    <w:rsid w:val="00F47DE5"/>
    <w:rsid w:val="00F56F2D"/>
    <w:rsid w:val="00F70D27"/>
    <w:rsid w:val="00F71D91"/>
    <w:rsid w:val="00F73448"/>
    <w:rsid w:val="00F8196B"/>
    <w:rsid w:val="00F9027E"/>
    <w:rsid w:val="00F91BBD"/>
    <w:rsid w:val="00F939AD"/>
    <w:rsid w:val="00FA5439"/>
    <w:rsid w:val="00FB199F"/>
    <w:rsid w:val="00FB5F09"/>
    <w:rsid w:val="00FC36B8"/>
    <w:rsid w:val="00FC75F2"/>
    <w:rsid w:val="00FD75E5"/>
    <w:rsid w:val="00FE0DA5"/>
    <w:rsid w:val="00FF0F9A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BFBC0"/>
  <w15:docId w15:val="{B1F43126-8525-48DE-86AD-BA14C2AC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6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22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0E7E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unhideWhenUsed/>
    <w:qFormat/>
    <w:rsid w:val="006822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94A64"/>
    <w:pPr>
      <w:jc w:val="left"/>
    </w:pPr>
  </w:style>
  <w:style w:type="paragraph" w:styleId="a5">
    <w:name w:val="footer"/>
    <w:basedOn w:val="a"/>
    <w:link w:val="a6"/>
    <w:uiPriority w:val="99"/>
    <w:unhideWhenUsed/>
    <w:qFormat/>
    <w:rsid w:val="00C9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9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unhideWhenUsed/>
    <w:qFormat/>
    <w:rsid w:val="00C94A64"/>
    <w:rPr>
      <w:b/>
      <w:bCs/>
    </w:rPr>
  </w:style>
  <w:style w:type="table" w:styleId="ab">
    <w:name w:val="Table Grid"/>
    <w:basedOn w:val="a1"/>
    <w:uiPriority w:val="59"/>
    <w:qFormat/>
    <w:rsid w:val="00C9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94A6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C94A6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4A64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C94A64"/>
  </w:style>
  <w:style w:type="character" w:customStyle="1" w:styleId="aa">
    <w:name w:val="批注主题 字符"/>
    <w:basedOn w:val="a4"/>
    <w:link w:val="a9"/>
    <w:uiPriority w:val="99"/>
    <w:qFormat/>
    <w:rsid w:val="00C94A6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qFormat/>
    <w:rsid w:val="00E618A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qFormat/>
    <w:rsid w:val="00E618AD"/>
    <w:rPr>
      <w:kern w:val="2"/>
      <w:sz w:val="18"/>
      <w:szCs w:val="18"/>
    </w:rPr>
  </w:style>
  <w:style w:type="paragraph" w:styleId="21">
    <w:name w:val="Body Text Indent 2"/>
    <w:basedOn w:val="a"/>
    <w:link w:val="22"/>
    <w:rsid w:val="002416CA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缩进 2 字符"/>
    <w:basedOn w:val="a0"/>
    <w:link w:val="21"/>
    <w:rsid w:val="002416CA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79">
    <w:name w:val="179"/>
    <w:basedOn w:val="a"/>
    <w:rsid w:val="0029196E"/>
    <w:pPr>
      <w:widowControl/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rsid w:val="0029196E"/>
    <w:rPr>
      <w:rFonts w:ascii="仿宋_GB2312" w:eastAsia="仿宋_GB2312" w:hint="eastAsia"/>
      <w:sz w:val="30"/>
      <w:szCs w:val="30"/>
    </w:rPr>
  </w:style>
  <w:style w:type="table" w:customStyle="1" w:styleId="11">
    <w:name w:val="网格型1"/>
    <w:basedOn w:val="a1"/>
    <w:next w:val="ab"/>
    <w:uiPriority w:val="59"/>
    <w:qFormat/>
    <w:rsid w:val="00042A0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qFormat/>
    <w:rsid w:val="000E7ED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toc 3"/>
    <w:basedOn w:val="a"/>
    <w:next w:val="a"/>
    <w:uiPriority w:val="39"/>
    <w:unhideWhenUsed/>
    <w:qFormat/>
    <w:rsid w:val="000E7ED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23">
    <w:name w:val="toc 2"/>
    <w:basedOn w:val="a"/>
    <w:next w:val="a"/>
    <w:uiPriority w:val="39"/>
    <w:unhideWhenUsed/>
    <w:qFormat/>
    <w:rsid w:val="000E7ED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f">
    <w:name w:val="Hyperlink"/>
    <w:uiPriority w:val="99"/>
    <w:qFormat/>
    <w:rsid w:val="000E7EDA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6822D8"/>
    <w:rPr>
      <w:b/>
      <w:bCs/>
      <w:kern w:val="44"/>
      <w:sz w:val="44"/>
      <w:szCs w:val="44"/>
    </w:rPr>
  </w:style>
  <w:style w:type="character" w:customStyle="1" w:styleId="32">
    <w:name w:val="标题 3 字符"/>
    <w:basedOn w:val="a0"/>
    <w:rsid w:val="006822D8"/>
    <w:rPr>
      <w:b/>
      <w:bCs/>
      <w:kern w:val="2"/>
      <w:sz w:val="32"/>
      <w:szCs w:val="32"/>
    </w:rPr>
  </w:style>
  <w:style w:type="paragraph" w:styleId="12">
    <w:name w:val="toc 1"/>
    <w:basedOn w:val="a"/>
    <w:next w:val="a"/>
    <w:uiPriority w:val="39"/>
    <w:unhideWhenUsed/>
    <w:qFormat/>
    <w:rsid w:val="006822D8"/>
  </w:style>
  <w:style w:type="character" w:customStyle="1" w:styleId="210">
    <w:name w:val="标题 2 字符1"/>
    <w:basedOn w:val="a0"/>
    <w:uiPriority w:val="9"/>
    <w:qFormat/>
    <w:rsid w:val="006822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1">
    <w:name w:val="标题 3 字符1"/>
    <w:basedOn w:val="a0"/>
    <w:link w:val="3"/>
    <w:qFormat/>
    <w:rsid w:val="006822D8"/>
    <w:rPr>
      <w:b/>
      <w:bCs/>
      <w:kern w:val="2"/>
      <w:sz w:val="32"/>
      <w:szCs w:val="32"/>
    </w:rPr>
  </w:style>
  <w:style w:type="character" w:customStyle="1" w:styleId="af0">
    <w:name w:val="正文文本_"/>
    <w:link w:val="13"/>
    <w:rsid w:val="006822D8"/>
    <w:rPr>
      <w:rFonts w:ascii="MingLiU" w:eastAsia="MingLiU" w:hAnsi="MingLiU" w:cs="MingLiU"/>
      <w:sz w:val="26"/>
      <w:szCs w:val="26"/>
      <w:shd w:val="clear" w:color="auto" w:fill="FFFFFF"/>
      <w:lang w:val="zh-CN" w:bidi="zh-CN"/>
    </w:rPr>
  </w:style>
  <w:style w:type="paragraph" w:customStyle="1" w:styleId="13">
    <w:name w:val="正文文本1"/>
    <w:basedOn w:val="a"/>
    <w:link w:val="af0"/>
    <w:rsid w:val="006822D8"/>
    <w:pPr>
      <w:shd w:val="clear" w:color="auto" w:fill="FFFFFF"/>
      <w:spacing w:line="415" w:lineRule="auto"/>
      <w:ind w:firstLine="400"/>
      <w:jc w:val="left"/>
    </w:pPr>
    <w:rPr>
      <w:rFonts w:ascii="MingLiU" w:eastAsia="MingLiU" w:hAnsi="MingLiU" w:cs="MingLiU"/>
      <w:kern w:val="0"/>
      <w:sz w:val="26"/>
      <w:szCs w:val="26"/>
      <w:shd w:val="clear" w:color="auto" w:fill="FFFFFF"/>
      <w:lang w:val="zh-CN" w:bidi="zh-CN"/>
    </w:rPr>
  </w:style>
  <w:style w:type="table" w:customStyle="1" w:styleId="24">
    <w:name w:val="网格型2"/>
    <w:basedOn w:val="a1"/>
    <w:next w:val="ab"/>
    <w:uiPriority w:val="59"/>
    <w:qFormat/>
    <w:rsid w:val="00682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CD0906-856D-4395-BCEB-6A5CE101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13</Pages>
  <Words>724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ZXQ</cp:lastModifiedBy>
  <cp:revision>217</cp:revision>
  <cp:lastPrinted>2022-04-19T03:23:00Z</cp:lastPrinted>
  <dcterms:created xsi:type="dcterms:W3CDTF">2021-04-09T17:49:00Z</dcterms:created>
  <dcterms:modified xsi:type="dcterms:W3CDTF">2023-08-23T22:31:00Z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