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黄淮学院教育教学改革研究项目</w:t>
      </w:r>
    </w:p>
    <w:p>
      <w:pPr>
        <w:pStyle w:val="3"/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鉴定结项书</w:t>
      </w:r>
    </w:p>
    <w:p>
      <w:pPr>
        <w:pStyle w:val="2"/>
        <w:snapToGrid w:val="0"/>
        <w:spacing w:line="800" w:lineRule="exact"/>
        <w:ind w:firstLine="523" w:firstLineChars="248"/>
        <w:rPr>
          <w:b/>
          <w:bCs/>
          <w:color w:val="000000"/>
        </w:rPr>
      </w:pPr>
    </w:p>
    <w:tbl>
      <w:tblPr>
        <w:tblStyle w:val="7"/>
        <w:tblW w:w="0" w:type="auto"/>
        <w:tblInd w:w="54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426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项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目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编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号：</w:t>
            </w:r>
          </w:p>
        </w:tc>
        <w:tc>
          <w:tcPr>
            <w:tcW w:w="4267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 目 类 别：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 目 名 称：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before="156" w:beforeLines="50" w:line="4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项目主持人：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联系电话：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 目 成 员：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before="156" w:beforeLines="50" w:line="4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bottom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项目完成单位(盖章)：</w:t>
            </w:r>
          </w:p>
        </w:tc>
        <w:tc>
          <w:tcPr>
            <w:tcW w:w="4267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napToGrid w:val="0"/>
        <w:spacing w:line="800" w:lineRule="exact"/>
        <w:ind w:firstLine="523" w:firstLineChars="248"/>
        <w:rPr>
          <w:b/>
          <w:bCs/>
          <w:color w:val="000000"/>
        </w:rPr>
      </w:pPr>
    </w:p>
    <w:p>
      <w:pPr>
        <w:pStyle w:val="2"/>
        <w:adjustRightInd w:val="0"/>
        <w:snapToGrid w:val="0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80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val="zh-CN"/>
        </w:rPr>
        <w:t>黄淮学院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教务处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zh-CN"/>
        </w:rPr>
        <w:t>制</w:t>
      </w:r>
    </w:p>
    <w:p>
      <w:pPr>
        <w:autoSpaceDE w:val="0"/>
        <w:autoSpaceDN w:val="0"/>
        <w:adjustRightInd w:val="0"/>
        <w:spacing w:line="80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202</w:t>
      </w:r>
      <w:r>
        <w:rPr>
          <w:rFonts w:ascii="仿宋_GB2312" w:hAnsi="宋体" w:eastAsia="仿宋_GB2312"/>
          <w:b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b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月</w:t>
      </w: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tbl>
      <w:tblPr>
        <w:tblStyle w:val="6"/>
        <w:tblW w:w="8688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42"/>
        <w:gridCol w:w="1024"/>
        <w:gridCol w:w="511"/>
        <w:gridCol w:w="337"/>
        <w:gridCol w:w="860"/>
        <w:gridCol w:w="511"/>
        <w:gridCol w:w="111"/>
        <w:gridCol w:w="608"/>
        <w:gridCol w:w="497"/>
        <w:gridCol w:w="1138"/>
        <w:gridCol w:w="2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908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研究起止时间</w:t>
            </w:r>
          </w:p>
        </w:tc>
        <w:tc>
          <w:tcPr>
            <w:tcW w:w="7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起始：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Ansi="宋体"/>
                <w:color w:val="000000"/>
                <w:sz w:val="28"/>
                <w:szCs w:val="28"/>
              </w:rPr>
              <w:t>完成：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项目类别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8" w:hRule="atLeast"/>
        </w:trPr>
        <w:tc>
          <w:tcPr>
            <w:tcW w:w="868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研究总结简介(研究的重点和难点；任务完成情况；主要改革成果和实践效果；成果水平和实际推广应用价值等，不超过</w:t>
            </w:r>
            <w:r>
              <w:rPr>
                <w:color w:val="000000"/>
                <w:sz w:val="28"/>
                <w:szCs w:val="28"/>
              </w:rPr>
              <w:t>1500</w:t>
            </w:r>
            <w:r>
              <w:rPr>
                <w:rFonts w:hAnsi="宋体"/>
                <w:color w:val="000000"/>
                <w:sz w:val="28"/>
                <w:szCs w:val="28"/>
              </w:rPr>
              <w:t>字)</w:t>
            </w: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7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firstLine="5600" w:firstLineChars="200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主持人签字：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before="156" w:beforeLines="5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0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特色</w:t>
            </w:r>
          </w:p>
        </w:tc>
        <w:tc>
          <w:tcPr>
            <w:tcW w:w="766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成果特色(成果在创新性方面的归纳与提炼，不超过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Ansi="宋体"/>
                <w:color w:val="000000"/>
                <w:sz w:val="28"/>
                <w:szCs w:val="28"/>
              </w:rPr>
              <w:t>条，限制在</w:t>
            </w:r>
            <w:r>
              <w:rPr>
                <w:color w:val="000000"/>
                <w:sz w:val="28"/>
                <w:szCs w:val="28"/>
              </w:rPr>
              <w:t>500</w:t>
            </w:r>
            <w:r>
              <w:rPr>
                <w:rFonts w:hAnsi="宋体"/>
                <w:color w:val="000000"/>
                <w:sz w:val="28"/>
                <w:szCs w:val="28"/>
              </w:rPr>
              <w:t>字以内)</w:t>
            </w:r>
          </w:p>
          <w:p>
            <w:pPr>
              <w:adjustRightInd w:val="0"/>
              <w:snapToGrid w:val="0"/>
              <w:ind w:firstLine="560" w:firstLineChars="200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0" w:hRule="atLeast"/>
        </w:trPr>
        <w:tc>
          <w:tcPr>
            <w:tcW w:w="10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项目成果材料目录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6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02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参加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人员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基本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情况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职务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职称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学科领域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所在单位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02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经费</w:t>
            </w:r>
          </w:p>
        </w:tc>
        <w:tc>
          <w:tcPr>
            <w:tcW w:w="153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sz w:val="24"/>
              </w:rPr>
              <w:t>万元</w:t>
            </w:r>
          </w:p>
        </w:tc>
        <w:tc>
          <w:tcPr>
            <w:tcW w:w="292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学校划拨经费</w:t>
            </w: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Ansi="宋体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2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单位配套经费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ind w:firstLine="1440" w:firstLineChars="6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项目经费支出情况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</w:t>
            </w:r>
          </w:p>
          <w:p>
            <w:pPr>
              <w:adjustRightInd w:val="0"/>
              <w:snapToGrid w:val="0"/>
              <w:spacing w:before="120"/>
              <w:ind w:firstLine="480" w:firstLineChars="20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2940" w:firstLineChars="1225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负责人：</w:t>
            </w: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Ansi="宋体"/>
                <w:color w:val="000000"/>
                <w:sz w:val="24"/>
              </w:rPr>
              <w:t>(公章)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0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承担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（重点审查研究报告及查重率、发表论文是否符合要求和成果应用情况与价值）</w:t>
            </w: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rPr>
                <w:rFonts w:hint="eastAsia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  <w:szCs w:val="28"/>
              </w:rPr>
              <w:t>专家组组长</w:t>
            </w:r>
            <w:r>
              <w:rPr>
                <w:rFonts w:hAnsi="宋体"/>
                <w:color w:val="000000"/>
                <w:sz w:val="24"/>
              </w:rPr>
              <w:t>签字：</w:t>
            </w:r>
          </w:p>
          <w:p>
            <w:pPr>
              <w:adjustRightInd w:val="0"/>
              <w:snapToGrid w:val="0"/>
              <w:ind w:right="400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1120" w:firstLine="3600" w:firstLineChars="15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专家</w:t>
            </w:r>
            <w:r>
              <w:rPr>
                <w:color w:val="000000"/>
                <w:sz w:val="24"/>
              </w:rPr>
              <w:t xml:space="preserve">1          </w:t>
            </w:r>
            <w:r>
              <w:rPr>
                <w:rFonts w:hAnsi="宋体"/>
                <w:color w:val="000000"/>
                <w:sz w:val="24"/>
              </w:rPr>
              <w:t>专家</w:t>
            </w:r>
            <w:r>
              <w:rPr>
                <w:color w:val="000000"/>
                <w:sz w:val="24"/>
              </w:rPr>
              <w:t xml:space="preserve">2 </w:t>
            </w:r>
          </w:p>
          <w:p>
            <w:pPr>
              <w:adjustRightInd w:val="0"/>
              <w:snapToGrid w:val="0"/>
              <w:spacing w:before="120"/>
              <w:ind w:firstLine="4708" w:firstLineChars="1962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0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承担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475" w:firstLineChars="198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475" w:firstLineChars="198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475" w:firstLineChars="198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475" w:firstLineChars="198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3650" w:firstLineChars="1521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单位负责人：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120"/>
              <w:ind w:firstLine="5532" w:firstLineChars="2305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(公章)</w:t>
            </w:r>
          </w:p>
          <w:p>
            <w:pPr>
              <w:adjustRightInd w:val="0"/>
              <w:snapToGrid w:val="0"/>
              <w:spacing w:before="120"/>
              <w:ind w:firstLine="240" w:firstLineChars="100"/>
              <w:rPr>
                <w:rFonts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鉴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定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委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名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单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17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</w:t>
            </w:r>
          </w:p>
        </w:tc>
        <w:tc>
          <w:tcPr>
            <w:tcW w:w="12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从事专业</w:t>
            </w:r>
          </w:p>
        </w:tc>
        <w:tc>
          <w:tcPr>
            <w:tcW w:w="1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39" w:rightChars="-66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专业技术职务</w:t>
            </w:r>
          </w:p>
        </w:tc>
        <w:tc>
          <w:tcPr>
            <w:tcW w:w="20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exact"/>
        </w:trPr>
        <w:tc>
          <w:tcPr>
            <w:tcW w:w="78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鉴定委员会的意见</w:t>
            </w:r>
          </w:p>
        </w:tc>
        <w:tc>
          <w:tcPr>
            <w:tcW w:w="7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978" w:firstLineChars="1421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主任签字：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项目立项单位</w:t>
            </w:r>
            <w:r>
              <w:rPr>
                <w:rFonts w:hAnsi="宋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90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ind w:firstLine="274" w:firstLineChars="98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274" w:firstLineChars="98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274" w:firstLineChars="98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841" w:firstLineChars="1372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负责人签字：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Ansi="宋体"/>
                <w:color w:val="000000"/>
                <w:sz w:val="28"/>
                <w:szCs w:val="28"/>
              </w:rPr>
              <w:t>(盖章)</w:t>
            </w:r>
          </w:p>
          <w:p>
            <w:pPr>
              <w:adjustRightInd w:val="0"/>
              <w:snapToGrid w:val="0"/>
              <w:spacing w:before="120"/>
              <w:ind w:firstLine="4802" w:firstLineChars="1715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学校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审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批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0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2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</w:p>
          <w:p>
            <w:pPr>
              <w:adjustRightInd w:val="0"/>
              <w:snapToGrid w:val="0"/>
              <w:spacing w:before="120"/>
              <w:ind w:firstLine="2469" w:firstLineChars="882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分管领导(盖章)：</w:t>
            </w:r>
          </w:p>
          <w:p>
            <w:pPr>
              <w:adjustRightInd w:val="0"/>
              <w:snapToGrid w:val="0"/>
              <w:spacing w:before="120"/>
              <w:ind w:left="3137" w:leftChars="1494" w:firstLine="1185" w:firstLineChars="245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pacing w:val="102"/>
                <w:sz w:val="28"/>
                <w:szCs w:val="28"/>
              </w:rPr>
              <w:t>年</w:t>
            </w:r>
            <w:r>
              <w:rPr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000000"/>
                <w:spacing w:val="102"/>
                <w:sz w:val="28"/>
                <w:szCs w:val="28"/>
              </w:rPr>
              <w:t>月</w:t>
            </w:r>
            <w:r>
              <w:rPr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000000"/>
                <w:spacing w:val="102"/>
                <w:sz w:val="28"/>
                <w:szCs w:val="28"/>
              </w:rPr>
              <w:t>日</w:t>
            </w:r>
          </w:p>
        </w:tc>
      </w:tr>
    </w:tbl>
    <w:p>
      <w:pPr>
        <w:rPr>
          <w:rFonts w:hAnsi="宋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jk3N2E3YTAzZjg2ZmViNDBiNjMyZjcxMzZjYWQifQ=="/>
  </w:docVars>
  <w:rsids>
    <w:rsidRoot w:val="00914B6D"/>
    <w:rsid w:val="000175A3"/>
    <w:rsid w:val="00067ABE"/>
    <w:rsid w:val="00070AE2"/>
    <w:rsid w:val="00090BC2"/>
    <w:rsid w:val="00092A22"/>
    <w:rsid w:val="000A1AE3"/>
    <w:rsid w:val="000B2A5F"/>
    <w:rsid w:val="000C33A2"/>
    <w:rsid w:val="000D59E4"/>
    <w:rsid w:val="000D71FC"/>
    <w:rsid w:val="000F1122"/>
    <w:rsid w:val="00105AF2"/>
    <w:rsid w:val="001271D3"/>
    <w:rsid w:val="001423EE"/>
    <w:rsid w:val="00162222"/>
    <w:rsid w:val="00175E35"/>
    <w:rsid w:val="001D4009"/>
    <w:rsid w:val="001E6FD5"/>
    <w:rsid w:val="00202FB0"/>
    <w:rsid w:val="002200BA"/>
    <w:rsid w:val="00226036"/>
    <w:rsid w:val="00231E3B"/>
    <w:rsid w:val="0025366A"/>
    <w:rsid w:val="00255205"/>
    <w:rsid w:val="0025773B"/>
    <w:rsid w:val="002741A2"/>
    <w:rsid w:val="00281C12"/>
    <w:rsid w:val="00284D0A"/>
    <w:rsid w:val="002A2E15"/>
    <w:rsid w:val="002B00BE"/>
    <w:rsid w:val="002E0713"/>
    <w:rsid w:val="00367AB3"/>
    <w:rsid w:val="003816A2"/>
    <w:rsid w:val="003931C2"/>
    <w:rsid w:val="003E0D4F"/>
    <w:rsid w:val="004023E3"/>
    <w:rsid w:val="00417DF4"/>
    <w:rsid w:val="004261F2"/>
    <w:rsid w:val="00481849"/>
    <w:rsid w:val="00485C77"/>
    <w:rsid w:val="00494322"/>
    <w:rsid w:val="00495A02"/>
    <w:rsid w:val="00497793"/>
    <w:rsid w:val="004B55B1"/>
    <w:rsid w:val="004E0A57"/>
    <w:rsid w:val="004E2DE6"/>
    <w:rsid w:val="004E57B0"/>
    <w:rsid w:val="004E5EB8"/>
    <w:rsid w:val="00514E61"/>
    <w:rsid w:val="005327C0"/>
    <w:rsid w:val="005406E7"/>
    <w:rsid w:val="0054115D"/>
    <w:rsid w:val="0057032B"/>
    <w:rsid w:val="00571B23"/>
    <w:rsid w:val="005750BB"/>
    <w:rsid w:val="00576DF9"/>
    <w:rsid w:val="005841C5"/>
    <w:rsid w:val="005A74F7"/>
    <w:rsid w:val="005F0984"/>
    <w:rsid w:val="0065038B"/>
    <w:rsid w:val="006731DA"/>
    <w:rsid w:val="0068058C"/>
    <w:rsid w:val="0068461B"/>
    <w:rsid w:val="00685C80"/>
    <w:rsid w:val="006930A7"/>
    <w:rsid w:val="00693793"/>
    <w:rsid w:val="006A0AC7"/>
    <w:rsid w:val="006B1FB2"/>
    <w:rsid w:val="006C74F3"/>
    <w:rsid w:val="006D5DE5"/>
    <w:rsid w:val="006E0848"/>
    <w:rsid w:val="006E42EB"/>
    <w:rsid w:val="00705BCD"/>
    <w:rsid w:val="00706789"/>
    <w:rsid w:val="00725544"/>
    <w:rsid w:val="00731CDF"/>
    <w:rsid w:val="007534F7"/>
    <w:rsid w:val="00767E5A"/>
    <w:rsid w:val="00775201"/>
    <w:rsid w:val="00775CB1"/>
    <w:rsid w:val="007C2E85"/>
    <w:rsid w:val="007D548B"/>
    <w:rsid w:val="00837E92"/>
    <w:rsid w:val="00857207"/>
    <w:rsid w:val="00857ADD"/>
    <w:rsid w:val="008A4032"/>
    <w:rsid w:val="008B054C"/>
    <w:rsid w:val="008B35D2"/>
    <w:rsid w:val="008C0A58"/>
    <w:rsid w:val="008C241F"/>
    <w:rsid w:val="008D31E6"/>
    <w:rsid w:val="00914B6D"/>
    <w:rsid w:val="009161A8"/>
    <w:rsid w:val="00921F9A"/>
    <w:rsid w:val="0092653F"/>
    <w:rsid w:val="00944AE9"/>
    <w:rsid w:val="00953081"/>
    <w:rsid w:val="00957F1F"/>
    <w:rsid w:val="009660F7"/>
    <w:rsid w:val="00966D7B"/>
    <w:rsid w:val="009A2653"/>
    <w:rsid w:val="009C3C5E"/>
    <w:rsid w:val="009D0971"/>
    <w:rsid w:val="009E4BE5"/>
    <w:rsid w:val="00A04D20"/>
    <w:rsid w:val="00A17DB4"/>
    <w:rsid w:val="00A31536"/>
    <w:rsid w:val="00A50032"/>
    <w:rsid w:val="00A5147D"/>
    <w:rsid w:val="00A56343"/>
    <w:rsid w:val="00A71F57"/>
    <w:rsid w:val="00AA0316"/>
    <w:rsid w:val="00AA397B"/>
    <w:rsid w:val="00AB089D"/>
    <w:rsid w:val="00AB4FFB"/>
    <w:rsid w:val="00AC14B3"/>
    <w:rsid w:val="00AC2C34"/>
    <w:rsid w:val="00AC3C15"/>
    <w:rsid w:val="00AE3553"/>
    <w:rsid w:val="00AF1373"/>
    <w:rsid w:val="00AF53D6"/>
    <w:rsid w:val="00B07C96"/>
    <w:rsid w:val="00B1680C"/>
    <w:rsid w:val="00B17B05"/>
    <w:rsid w:val="00B20703"/>
    <w:rsid w:val="00B21105"/>
    <w:rsid w:val="00B21C05"/>
    <w:rsid w:val="00B27C96"/>
    <w:rsid w:val="00B51A15"/>
    <w:rsid w:val="00BE10DA"/>
    <w:rsid w:val="00BF1F43"/>
    <w:rsid w:val="00BF3813"/>
    <w:rsid w:val="00C01C60"/>
    <w:rsid w:val="00C141AD"/>
    <w:rsid w:val="00C318F6"/>
    <w:rsid w:val="00C4234E"/>
    <w:rsid w:val="00C56581"/>
    <w:rsid w:val="00C7197B"/>
    <w:rsid w:val="00C723E2"/>
    <w:rsid w:val="00CB0B4B"/>
    <w:rsid w:val="00CB1BC5"/>
    <w:rsid w:val="00CB20E2"/>
    <w:rsid w:val="00CC1B4B"/>
    <w:rsid w:val="00CC47B8"/>
    <w:rsid w:val="00CE7D86"/>
    <w:rsid w:val="00CF0151"/>
    <w:rsid w:val="00CF3A48"/>
    <w:rsid w:val="00CF7618"/>
    <w:rsid w:val="00D02A44"/>
    <w:rsid w:val="00D54CC0"/>
    <w:rsid w:val="00D670FD"/>
    <w:rsid w:val="00DC3DEE"/>
    <w:rsid w:val="00DD1856"/>
    <w:rsid w:val="00DD4782"/>
    <w:rsid w:val="00DF4F32"/>
    <w:rsid w:val="00E05CBD"/>
    <w:rsid w:val="00E146FC"/>
    <w:rsid w:val="00E16B68"/>
    <w:rsid w:val="00E22DF6"/>
    <w:rsid w:val="00E425D7"/>
    <w:rsid w:val="00E52039"/>
    <w:rsid w:val="00E548AA"/>
    <w:rsid w:val="00E62938"/>
    <w:rsid w:val="00E7037E"/>
    <w:rsid w:val="00E84ECD"/>
    <w:rsid w:val="00E924D7"/>
    <w:rsid w:val="00EA6060"/>
    <w:rsid w:val="00EC09DB"/>
    <w:rsid w:val="00EC3AA0"/>
    <w:rsid w:val="00ED0FB4"/>
    <w:rsid w:val="00F04810"/>
    <w:rsid w:val="00F70352"/>
    <w:rsid w:val="00F84284"/>
    <w:rsid w:val="00FD0605"/>
    <w:rsid w:val="00FD3343"/>
    <w:rsid w:val="00FD6BF2"/>
    <w:rsid w:val="00FE2BCF"/>
    <w:rsid w:val="00FF4E05"/>
    <w:rsid w:val="406827AC"/>
    <w:rsid w:val="41277FFE"/>
    <w:rsid w:val="52504EA7"/>
    <w:rsid w:val="5F3F66BB"/>
    <w:rsid w:val="6F0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qFormat/>
    <w:uiPriority w:val="0"/>
    <w:pPr>
      <w:ind w:hanging="76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436</Words>
  <Characters>444</Characters>
  <Lines>7</Lines>
  <Paragraphs>2</Paragraphs>
  <TotalTime>2205</TotalTime>
  <ScaleCrop>false</ScaleCrop>
  <LinksUpToDate>false</LinksUpToDate>
  <CharactersWithSpaces>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2021-08-07T08:38:00Z</dcterms:created>
  <dc:creator>Administrator</dc:creator>
  <cp:lastModifiedBy>A青袍临风</cp:lastModifiedBy>
  <dcterms:modified xsi:type="dcterms:W3CDTF">2023-07-06T09:02:49Z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D99051A34F16425487C78C40C36E3BA4</vt:lpwstr>
  </property>
</Properties>
</file>