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jc w:val="center"/>
        <w:rPr>
          <w:rFonts w:hint="eastAsia" w:ascii="FZXiaoBiaoSong-B05S" w:hAnsi="FZXiaoBiaoSong-B05S" w:eastAsia="FZXiaoBiaoSong-B05S" w:cs="FZXiaoBiaoSong-B05S"/>
          <w:sz w:val="36"/>
          <w:szCs w:val="36"/>
          <w:lang w:val="en-US" w:eastAsia="zh-CN"/>
        </w:rPr>
      </w:pPr>
      <w:r>
        <w:rPr>
          <w:rFonts w:hint="eastAsia" w:ascii="FZXiaoBiaoSong-B05S" w:hAnsi="FZXiaoBiaoSong-B05S" w:eastAsia="FZXiaoBiaoSong-B05S" w:cs="FZXiaoBiaoSong-B05S"/>
          <w:sz w:val="36"/>
          <w:szCs w:val="36"/>
          <w:lang w:eastAsia="zh-CN"/>
        </w:rPr>
        <w:t>黄淮学院第三届心理委员技能大赛决赛</w:t>
      </w:r>
      <w:r>
        <w:rPr>
          <w:rFonts w:hint="eastAsia" w:ascii="FZXiaoBiaoSong-B05S" w:hAnsi="FZXiaoBiaoSong-B05S" w:eastAsia="FZXiaoBiaoSong-B05S" w:cs="FZXiaoBiaoSong-B05S"/>
          <w:sz w:val="36"/>
          <w:szCs w:val="36"/>
          <w:lang w:val="en-US" w:eastAsia="zh-CN"/>
        </w:rPr>
        <w:t>成绩</w:t>
      </w:r>
    </w:p>
    <w:p>
      <w:pPr>
        <w:widowControl w:val="0"/>
        <w:spacing w:line="240" w:lineRule="auto"/>
        <w:jc w:val="both"/>
        <w:rPr>
          <w:rFonts w:hint="eastAsia" w:ascii="FZXiaoBiaoSong-B05S" w:hAnsi="FZXiaoBiaoSong-B05S" w:eastAsia="FZXiaoBiaoSong-B05S" w:cs="FZXiaoBiaoSong-B05S"/>
          <w:sz w:val="36"/>
          <w:szCs w:val="36"/>
          <w:lang w:val="en-US" w:eastAsia="zh-CN"/>
        </w:rPr>
      </w:pPr>
    </w:p>
    <w:tbl>
      <w:tblPr>
        <w:tblStyle w:val="2"/>
        <w:tblW w:w="7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1125"/>
        <w:gridCol w:w="1239"/>
        <w:gridCol w:w="811"/>
        <w:gridCol w:w="1112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1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FangSong_GB2312" w:hAnsi="FangSong_GB2312" w:cs="SimSun"/>
                <w:b/>
                <w:bCs/>
                <w:color w:val="000000"/>
                <w:sz w:val="22"/>
                <w:lang w:eastAsia="zh-CN"/>
              </w:rPr>
              <w:t>学院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b/>
                <w:bCs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FangSong_GB2312" w:hAnsi="FangSong_GB2312" w:cs="SimSun"/>
                <w:b/>
                <w:bCs/>
                <w:color w:val="000000"/>
                <w:kern w:val="0"/>
                <w:sz w:val="22"/>
                <w:lang w:eastAsia="zh-CN" w:bidi="ar"/>
              </w:rPr>
              <w:t>案例分析</w:t>
            </w:r>
          </w:p>
          <w:p>
            <w:pPr>
              <w:jc w:val="center"/>
              <w:textAlignment w:val="center"/>
              <w:rPr>
                <w:rFonts w:ascii="FangSong_GB2312" w:hAnsi="FangSong_GB2312" w:cs="SimSun"/>
                <w:b/>
                <w:bCs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b/>
                <w:bCs/>
                <w:color w:val="000000"/>
                <w:kern w:val="0"/>
                <w:sz w:val="22"/>
                <w:lang w:eastAsia="zh-CN" w:bidi="ar"/>
              </w:rPr>
              <w:t>成绩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b/>
                <w:bCs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FangSong_GB2312" w:hAnsi="FangSong_GB2312" w:cs="SimSun"/>
                <w:b/>
                <w:bCs/>
                <w:color w:val="000000"/>
                <w:kern w:val="0"/>
                <w:sz w:val="22"/>
                <w:lang w:eastAsia="zh-CN" w:bidi="ar"/>
              </w:rPr>
              <w:t>谈心谈话</w:t>
            </w:r>
          </w:p>
          <w:p>
            <w:pPr>
              <w:jc w:val="center"/>
              <w:textAlignment w:val="center"/>
              <w:rPr>
                <w:rFonts w:ascii="FangSong_GB2312" w:hAnsi="FangSong_GB2312" w:cs="SimSun"/>
                <w:b/>
                <w:bCs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b/>
                <w:bCs/>
                <w:color w:val="000000"/>
                <w:kern w:val="0"/>
                <w:sz w:val="22"/>
                <w:lang w:eastAsia="zh-CN" w:bidi="ar"/>
              </w:rPr>
              <w:t>成绩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b/>
                <w:bCs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b/>
                <w:bCs/>
                <w:color w:val="000000"/>
                <w:kern w:val="0"/>
                <w:sz w:val="22"/>
                <w:lang w:eastAsia="zh-CN" w:bidi="ar"/>
              </w:rPr>
              <w:t>投票(20%)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b/>
                <w:bCs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b/>
                <w:bCs/>
                <w:color w:val="000000"/>
                <w:kern w:val="0"/>
                <w:sz w:val="22"/>
                <w:lang w:eastAsia="zh-CN" w:bidi="ar"/>
              </w:rPr>
              <w:t>总成绩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b/>
                <w:bCs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b/>
                <w:bCs/>
                <w:color w:val="000000"/>
                <w:kern w:val="0"/>
                <w:sz w:val="22"/>
                <w:lang w:eastAsia="zh-CN" w:bidi="ar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1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医学院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92.07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91.93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75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199.00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1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文化传媒学院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90.07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87.71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100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197.79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1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马克思主义学院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90.64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90.79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80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197.43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1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能源工程学院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88.86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87.14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100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196.00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1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外国语学院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89.29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88.00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70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191.29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1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生物与食品工程学院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87.71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89.14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70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190.86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1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数学与统计学院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89.71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87.71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60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189.43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1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艺术设计学院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87.79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85.43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70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187.21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1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  <w:lang w:eastAsia="zh-CN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计算机与人工智能学院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86.57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85.00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70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185.57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1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国际教育学院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84.29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88.21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65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185.50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1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化学与制药工程学院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86.93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83.07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70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184.00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1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经济与管理学院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82.00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88.00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70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FangSong_GB2312" w:hAnsi="FangSong_GB2312" w:cs="SimSun"/>
                <w:color w:val="000000"/>
                <w:sz w:val="22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184.00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FangSong_GB2312" w:hAnsi="FangSong_GB2312" w:cs="SimSun"/>
                <w:color w:val="000000"/>
                <w:sz w:val="22"/>
                <w:lang w:val="en-US"/>
              </w:rPr>
            </w:pP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eastAsia="zh-CN" w:bidi="ar"/>
              </w:rPr>
              <w:t>1</w:t>
            </w:r>
            <w:r>
              <w:rPr>
                <w:rFonts w:hint="eastAsia" w:ascii="FangSong_GB2312" w:hAnsi="FangSong_GB2312" w:cs="SimSun"/>
                <w:color w:val="000000"/>
                <w:kern w:val="0"/>
                <w:sz w:val="22"/>
                <w:lang w:val="en-US" w:eastAsia="zh-CN" w:bidi="ar"/>
              </w:rPr>
              <w:t>1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Times New Roman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굴림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FZXiaoBiaoSong-B05S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MGI5ZWUwNWE3MjQ1ODUzN2Q3NTViYWFjYWFjNTEifQ=="/>
  </w:docVars>
  <w:rsids>
    <w:rsidRoot w:val="416B4D85"/>
    <w:rsid w:val="22927821"/>
    <w:rsid w:val="416B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20" w:lineRule="exact"/>
      <w:jc w:val="both"/>
    </w:pPr>
    <w:rPr>
      <w:rFonts w:eastAsia="FangSong_GB2312" w:asciiTheme="minorHAnsi" w:hAnsiTheme="minorHAnsi" w:cstheme="minorBidi"/>
      <w:kern w:val="2"/>
      <w:sz w:val="32"/>
      <w:szCs w:val="22"/>
      <w:lang w:val="en-US" w:eastAsia="ko-KR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340</Characters>
  <Lines>0</Lines>
  <Paragraphs>0</Paragraphs>
  <TotalTime>3</TotalTime>
  <ScaleCrop>false</ScaleCrop>
  <LinksUpToDate>false</LinksUpToDate>
  <CharactersWithSpaces>340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2023-05-26T12:19:00Z</dcterms:created>
  <dc:creator>邹邹~~</dc:creator>
  <cp:lastModifiedBy>邹邹~~</cp:lastModifiedBy>
  <dcterms:modified xsi:type="dcterms:W3CDTF">2023-05-26T13:25:35Z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1D399EE531154625886CB0F4A5AA6D35_11</vt:lpwstr>
  </property>
</Properties>
</file>