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B1B1B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B1B1B"/>
          <w:spacing w:val="0"/>
          <w:sz w:val="36"/>
          <w:szCs w:val="36"/>
          <w:shd w:val="clear" w:color="auto" w:fill="FFFFFF"/>
        </w:rPr>
        <w:t>报告人简介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曾利娟，郑州大学外国语与国际关系学院三级教授，河南省高等学校教学名师，河南省优秀教师，国家级首批精品在线开放课程、首批国家级一流本科课程线上一流课程和线上线下混合式一流课程《文化差异与跨文化交际》课程负责人及主讲教师，第二批国家级一流本科课程线上一流课程《中西文化鉴赏》课程负责人及主讲教师。荣获河南省高等教育教学优秀成果奖特等奖2项，主持河南省课程思政示范课程1门、河南省高等学校课程思政样板课程1门。主编出版教材6部，其中《文化差异与跨文化交际》和《中西文化鉴赏》为国家一流本科课程配套数字化教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曾荣获中国大学MOOC2016年度优秀教师荣、智慧树共享课程教学名师等荣誉称号，外研社“全国高等学校英语教师教学大赛一等奖”、河南省劳动技能竞赛一等奖、河南省信息技术优秀成果一等奖、河南省本科教育线上教学优秀课程一等奖、首届“智慧树杯”课程思政示范案例教学大赛优秀奖。曾担任国家级精品在线开放课程、河南省“教学技能大赛”和“创新课堂教学大赛”评委，具有丰富的教学与大赛指导经验以及国培、省培师资培训经验，应邀为全国100多所高校分享一流课程和课程思政示范课程建设与申报成功经验，并做客多省高校名师大讲堂，在省内外高校享有较高知名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djODY1Mjg0NmMyYTM4ZDQ1NTQ2ZmIxMzVjN2QifQ=="/>
  </w:docVars>
  <w:rsids>
    <w:rsidRoot w:val="52C94A1E"/>
    <w:rsid w:val="0388408C"/>
    <w:rsid w:val="04203301"/>
    <w:rsid w:val="08662BAA"/>
    <w:rsid w:val="14603804"/>
    <w:rsid w:val="21A4626C"/>
    <w:rsid w:val="52C94A1E"/>
    <w:rsid w:val="61C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20" w:after="120" w:line="520" w:lineRule="exact"/>
      <w:ind w:left="0" w:firstLine="120" w:firstLineChars="200"/>
      <w:outlineLvl w:val="0"/>
    </w:pPr>
    <w:rPr>
      <w:rFonts w:ascii="宋体" w:hAnsi="宋体" w:eastAsia="黑体" w:cs="宋体"/>
      <w:bCs/>
      <w:sz w:val="28"/>
      <w:szCs w:val="32"/>
      <w:lang w:val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" w:after="50" w:afterLines="50" w:line="520" w:lineRule="exact"/>
      <w:ind w:left="0" w:firstLine="120" w:firstLineChars="200"/>
      <w:outlineLvl w:val="1"/>
    </w:pPr>
    <w:rPr>
      <w:rFonts w:ascii="宋体" w:hAnsi="宋体" w:eastAsia="楷体" w:cs="宋体"/>
      <w:b/>
      <w:bCs/>
      <w:sz w:val="28"/>
      <w:szCs w:val="30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522</Characters>
  <Lines>0</Lines>
  <Paragraphs>0</Paragraphs>
  <TotalTime>0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2023-05-17T03:13:00Z</dcterms:created>
  <dc:creator>WPS_1521212196</dc:creator>
  <cp:lastModifiedBy>WPS_1521212196</cp:lastModifiedBy>
  <dcterms:modified xsi:type="dcterms:W3CDTF">2023-05-17T03:14:17Z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DF6D87CB2BB44662A1DCA9D5790C9B89_11</vt:lpwstr>
  </property>
</Properties>
</file>