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11F1A">
      <w:pPr>
        <w:spacing w:line="240" w:lineRule="auto"/>
        <w:ind w:firstLine="0" w:firstLineChars="0"/>
        <w:outlineLvl w:val="0"/>
        <w:rPr>
          <w:rFonts w:hint="eastAsia" w:eastAsia="黑体" w:cs="Times New Roman"/>
          <w:szCs w:val="32"/>
          <w:lang w:eastAsia="zh-CN"/>
        </w:rPr>
      </w:pPr>
      <w:r>
        <w:rPr>
          <w:rFonts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2</w:t>
      </w:r>
      <w:bookmarkStart w:id="0" w:name="_GoBack"/>
      <w:bookmarkEnd w:id="0"/>
    </w:p>
    <w:p w14:paraId="0C47192D">
      <w:pPr>
        <w:spacing w:after="120" w:line="240" w:lineRule="auto"/>
        <w:ind w:firstLine="0" w:firstLineChars="0"/>
        <w:jc w:val="center"/>
        <w:outlineLvl w:val="0"/>
        <w:rPr>
          <w:rFonts w:eastAsia="方正小标宋_GBK" w:cs="Times New Roman"/>
          <w:b/>
          <w:color w:val="000000"/>
          <w:sz w:val="42"/>
          <w:szCs w:val="42"/>
        </w:rPr>
      </w:pPr>
      <w:r>
        <w:rPr>
          <w:rFonts w:eastAsia="方正小标宋_GBK" w:cs="Times New Roman"/>
          <w:b/>
          <w:color w:val="000000"/>
          <w:sz w:val="42"/>
          <w:szCs w:val="42"/>
        </w:rPr>
        <w:t>河南省人工智能创新产品申报表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3355"/>
        <w:gridCol w:w="4008"/>
        <w:gridCol w:w="1677"/>
        <w:gridCol w:w="2287"/>
      </w:tblGrid>
      <w:tr w14:paraId="34E4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7C09A2EE">
            <w:pPr>
              <w:spacing w:after="12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产品名称</w:t>
            </w:r>
          </w:p>
        </w:tc>
        <w:tc>
          <w:tcPr>
            <w:tcW w:w="1417" w:type="dxa"/>
            <w:vAlign w:val="center"/>
          </w:tcPr>
          <w:p w14:paraId="77F9BCBB">
            <w:pPr>
              <w:spacing w:after="12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应用领域</w:t>
            </w:r>
          </w:p>
        </w:tc>
        <w:tc>
          <w:tcPr>
            <w:tcW w:w="3355" w:type="dxa"/>
            <w:vAlign w:val="center"/>
          </w:tcPr>
          <w:p w14:paraId="413D9AC5">
            <w:pPr>
              <w:spacing w:after="12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产品主要技术性能指标或配置参数（限300字）</w:t>
            </w:r>
          </w:p>
        </w:tc>
        <w:tc>
          <w:tcPr>
            <w:tcW w:w="4008" w:type="dxa"/>
            <w:vAlign w:val="center"/>
          </w:tcPr>
          <w:p w14:paraId="4C35C27A">
            <w:pPr>
              <w:spacing w:after="12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产品功能及应用场景（限300字）</w:t>
            </w:r>
          </w:p>
        </w:tc>
        <w:tc>
          <w:tcPr>
            <w:tcW w:w="1677" w:type="dxa"/>
            <w:vAlign w:val="center"/>
          </w:tcPr>
          <w:p w14:paraId="551E7D64">
            <w:pPr>
              <w:spacing w:after="12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产品累计销售额（万元）</w:t>
            </w:r>
          </w:p>
        </w:tc>
        <w:tc>
          <w:tcPr>
            <w:tcW w:w="2287" w:type="dxa"/>
            <w:vAlign w:val="center"/>
          </w:tcPr>
          <w:p w14:paraId="201DD07B">
            <w:pPr>
              <w:spacing w:after="120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产品负责人及联系方式</w:t>
            </w:r>
          </w:p>
        </w:tc>
      </w:tr>
      <w:tr w14:paraId="1E39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5A4FB555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2D6111AE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3355" w:type="dxa"/>
          </w:tcPr>
          <w:p w14:paraId="22773C6B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4008" w:type="dxa"/>
          </w:tcPr>
          <w:p w14:paraId="48E18B84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677" w:type="dxa"/>
          </w:tcPr>
          <w:p w14:paraId="7C081A94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2287" w:type="dxa"/>
          </w:tcPr>
          <w:p w14:paraId="7B3C0708">
            <w:pPr>
              <w:spacing w:after="120"/>
              <w:ind w:firstLine="640"/>
              <w:rPr>
                <w:rFonts w:cs="Times New Roman"/>
              </w:rPr>
            </w:pPr>
          </w:p>
        </w:tc>
      </w:tr>
      <w:tr w14:paraId="386F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30E80723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10C73310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3355" w:type="dxa"/>
          </w:tcPr>
          <w:p w14:paraId="728C2225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4008" w:type="dxa"/>
          </w:tcPr>
          <w:p w14:paraId="38F2EF4C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677" w:type="dxa"/>
          </w:tcPr>
          <w:p w14:paraId="3EA0A9E1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2287" w:type="dxa"/>
          </w:tcPr>
          <w:p w14:paraId="07B2646E">
            <w:pPr>
              <w:spacing w:after="120"/>
              <w:ind w:firstLine="640"/>
              <w:rPr>
                <w:rFonts w:cs="Times New Roman"/>
              </w:rPr>
            </w:pPr>
          </w:p>
        </w:tc>
      </w:tr>
      <w:tr w14:paraId="6451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43DBACEA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145BA766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3355" w:type="dxa"/>
          </w:tcPr>
          <w:p w14:paraId="7176662A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4008" w:type="dxa"/>
          </w:tcPr>
          <w:p w14:paraId="3002E7D4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677" w:type="dxa"/>
          </w:tcPr>
          <w:p w14:paraId="0E03449B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2287" w:type="dxa"/>
          </w:tcPr>
          <w:p w14:paraId="140BAC09">
            <w:pPr>
              <w:spacing w:after="120"/>
              <w:ind w:firstLine="640"/>
              <w:rPr>
                <w:rFonts w:cs="Times New Roman"/>
              </w:rPr>
            </w:pPr>
          </w:p>
        </w:tc>
      </w:tr>
      <w:tr w14:paraId="55F8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6FD57647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9BD2D5B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3355" w:type="dxa"/>
          </w:tcPr>
          <w:p w14:paraId="5F641459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4008" w:type="dxa"/>
          </w:tcPr>
          <w:p w14:paraId="1A06F87F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677" w:type="dxa"/>
          </w:tcPr>
          <w:p w14:paraId="6CFBFB26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2287" w:type="dxa"/>
          </w:tcPr>
          <w:p w14:paraId="4B0D3469">
            <w:pPr>
              <w:spacing w:after="120"/>
              <w:ind w:firstLine="640"/>
              <w:rPr>
                <w:rFonts w:cs="Times New Roman"/>
              </w:rPr>
            </w:pPr>
          </w:p>
        </w:tc>
      </w:tr>
      <w:tr w14:paraId="351C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4BE3C9AE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CCDB17B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3355" w:type="dxa"/>
          </w:tcPr>
          <w:p w14:paraId="39FEE63E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4008" w:type="dxa"/>
          </w:tcPr>
          <w:p w14:paraId="3758C569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1677" w:type="dxa"/>
          </w:tcPr>
          <w:p w14:paraId="1381ACE2">
            <w:pPr>
              <w:spacing w:after="120"/>
              <w:ind w:firstLine="640"/>
              <w:rPr>
                <w:rFonts w:cs="Times New Roman"/>
              </w:rPr>
            </w:pPr>
          </w:p>
        </w:tc>
        <w:tc>
          <w:tcPr>
            <w:tcW w:w="2287" w:type="dxa"/>
          </w:tcPr>
          <w:p w14:paraId="22205E5D">
            <w:pPr>
              <w:spacing w:after="120"/>
              <w:ind w:firstLine="640"/>
              <w:rPr>
                <w:rFonts w:cs="Times New Roman"/>
              </w:rPr>
            </w:pPr>
          </w:p>
        </w:tc>
      </w:tr>
    </w:tbl>
    <w:p w14:paraId="384354C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冬子 I LOVE NY</cp:lastModifiedBy>
  <dcterms:modified xsi:type="dcterms:W3CDTF">2025-03-27T01:25:48Z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eyJoZGlkIjoiNWJlMjIyYmQwNGE5ZWY2OGI5NDBiNzA4MzQyOGQ2OWYiLCJ1c2VySWQiOiI0MjQ2NTQwNTQifQ==</vt:lpwstr>
  </property>
  <property fmtid="{D5CDD505-2E9C-101B-9397-08002B2CF9AE}" pid="4" name="ICV">
    <vt:lpwstr>1393E0BC2E5342C1BC7B7A80EF54B012_12</vt:lpwstr>
  </property>
</Properties>
</file>