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FE3A6">
      <w:pPr>
        <w:jc w:val="center"/>
        <w:rPr>
          <w:rFonts w:hint="eastAsia" w:ascii="宋体" w:hAnsi="宋体" w:eastAsia="宋体" w:cs="宋体"/>
          <w:b/>
          <w:bCs/>
          <w:sz w:val="36"/>
          <w:szCs w:val="36"/>
          <w:lang w:val="en-US" w:eastAsia="zh-CN"/>
        </w:rPr>
      </w:pPr>
      <w:r>
        <w:rPr>
          <w:rFonts w:hint="eastAsia" w:ascii="宋体" w:hAnsi="宋体" w:eastAsia="宋体" w:cs="宋体"/>
          <w:b/>
          <w:bCs/>
          <w:sz w:val="32"/>
          <w:szCs w:val="40"/>
          <w:u w:val="none"/>
          <w:lang w:val="en-US" w:eastAsia="zh-CN"/>
        </w:rPr>
        <w:t xml:space="preserve">  </w:t>
      </w:r>
      <w:r>
        <w:rPr>
          <w:rFonts w:hint="eastAsia" w:ascii="宋体" w:hAnsi="宋体" w:eastAsia="宋体" w:cs="宋体"/>
          <w:b/>
          <w:bCs/>
          <w:sz w:val="36"/>
          <w:szCs w:val="36"/>
          <w:u w:val="none"/>
          <w:lang w:val="en-US" w:eastAsia="zh-CN"/>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学院</w:t>
      </w:r>
    </w:p>
    <w:p w14:paraId="43341BDE">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2025年</w:t>
      </w:r>
      <w:bookmarkStart w:id="0" w:name="_GoBack"/>
      <w:r>
        <w:rPr>
          <w:rFonts w:hint="eastAsia" w:ascii="宋体" w:hAnsi="宋体" w:eastAsia="宋体" w:cs="宋体"/>
          <w:b/>
          <w:bCs/>
          <w:sz w:val="36"/>
          <w:szCs w:val="36"/>
          <w:lang w:val="en-US" w:eastAsia="zh-CN"/>
        </w:rPr>
        <w:t>学士学位论文及导师</w:t>
      </w:r>
      <w:r>
        <w:rPr>
          <w:rFonts w:hint="eastAsia" w:ascii="宋体" w:hAnsi="宋体" w:eastAsia="宋体" w:cs="宋体"/>
          <w:b/>
          <w:bCs/>
          <w:sz w:val="36"/>
          <w:szCs w:val="36"/>
          <w:lang w:eastAsia="zh-CN"/>
        </w:rPr>
        <w:t>信息报送确认单</w:t>
      </w:r>
      <w:bookmarkEnd w:id="0"/>
    </w:p>
    <w:p w14:paraId="1B21C8C8">
      <w:pPr>
        <w:jc w:val="left"/>
        <w:rPr>
          <w:rFonts w:hint="eastAsia" w:asciiTheme="minorEastAsia" w:hAnsiTheme="minorEastAsia" w:eastAsiaTheme="minorEastAsia" w:cstheme="minorEastAsia"/>
          <w:sz w:val="28"/>
          <w:szCs w:val="36"/>
          <w:lang w:eastAsia="zh-CN"/>
        </w:rPr>
      </w:pPr>
    </w:p>
    <w:p w14:paraId="784E7351">
      <w:pPr>
        <w:jc w:val="left"/>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教务处：</w:t>
      </w:r>
    </w:p>
    <w:p w14:paraId="422311F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本</w:t>
      </w:r>
      <w:r>
        <w:rPr>
          <w:rFonts w:hint="eastAsia" w:asciiTheme="minorEastAsia" w:hAnsiTheme="minorEastAsia" w:eastAsiaTheme="minorEastAsia" w:cstheme="minorEastAsia"/>
          <w:sz w:val="28"/>
          <w:szCs w:val="36"/>
          <w:lang w:eastAsia="zh-CN"/>
        </w:rPr>
        <w:t>学院已按通知要求完成了</w:t>
      </w:r>
      <w:r>
        <w:rPr>
          <w:rFonts w:hint="eastAsia" w:asciiTheme="minorEastAsia" w:hAnsiTheme="minorEastAsia" w:eastAsiaTheme="minorEastAsia" w:cstheme="minorEastAsia"/>
          <w:sz w:val="28"/>
          <w:szCs w:val="36"/>
          <w:lang w:val="en-US" w:eastAsia="zh-CN"/>
        </w:rPr>
        <w:t>2025年学士学位论文及导师</w:t>
      </w:r>
      <w:r>
        <w:rPr>
          <w:rFonts w:hint="eastAsia" w:asciiTheme="minorEastAsia" w:hAnsiTheme="minorEastAsia" w:eastAsiaTheme="minorEastAsia" w:cstheme="minorEastAsia"/>
          <w:sz w:val="28"/>
          <w:szCs w:val="36"/>
          <w:lang w:eastAsia="zh-CN"/>
        </w:rPr>
        <w:t>信息报送</w:t>
      </w:r>
      <w:r>
        <w:rPr>
          <w:rFonts w:hint="eastAsia" w:asciiTheme="minorEastAsia" w:hAnsiTheme="minorEastAsia" w:eastAsiaTheme="minorEastAsia" w:cstheme="minorEastAsia"/>
          <w:sz w:val="28"/>
          <w:szCs w:val="36"/>
          <w:lang w:val="en-US" w:eastAsia="zh-CN"/>
        </w:rPr>
        <w:t>工作，本次共报送</w:t>
      </w:r>
      <w:r>
        <w:rPr>
          <w:rFonts w:hint="eastAsia" w:asciiTheme="minorEastAsia" w:hAnsiTheme="minorEastAsia" w:cstheme="minorEastAsia"/>
          <w:sz w:val="28"/>
          <w:szCs w:val="36"/>
          <w:lang w:val="en-US" w:eastAsia="zh-CN"/>
        </w:rPr>
        <w:t>论文及导师信息共</w:t>
      </w:r>
      <w:r>
        <w:rPr>
          <w:rFonts w:hint="eastAsia" w:asciiTheme="minorEastAsia" w:hAnsiTheme="minorEastAsia" w:cstheme="minorEastAsia"/>
          <w:sz w:val="28"/>
          <w:szCs w:val="36"/>
          <w:u w:val="single"/>
          <w:lang w:val="en-US" w:eastAsia="zh-CN"/>
        </w:rPr>
        <w:t xml:space="preserve">       </w:t>
      </w:r>
      <w:r>
        <w:rPr>
          <w:rFonts w:hint="eastAsia" w:asciiTheme="minorEastAsia" w:hAnsiTheme="minorEastAsia" w:cstheme="minorEastAsia"/>
          <w:sz w:val="28"/>
          <w:szCs w:val="36"/>
          <w:lang w:val="en-US" w:eastAsia="zh-CN"/>
        </w:rPr>
        <w:t>条</w:t>
      </w:r>
      <w:r>
        <w:rPr>
          <w:rFonts w:hint="eastAsia" w:asciiTheme="minorEastAsia" w:hAnsiTheme="minorEastAsia" w:eastAsiaTheme="minorEastAsia" w:cstheme="minorEastAsia"/>
          <w:sz w:val="28"/>
          <w:szCs w:val="36"/>
          <w:lang w:val="en-US" w:eastAsia="zh-CN"/>
        </w:rPr>
        <w:t>，其中</w:t>
      </w:r>
      <w:r>
        <w:rPr>
          <w:rFonts w:hint="eastAsia" w:asciiTheme="minorEastAsia" w:hAnsiTheme="minorEastAsia" w:cstheme="minorEastAsia"/>
          <w:sz w:val="28"/>
          <w:szCs w:val="36"/>
          <w:lang w:val="en-US" w:eastAsia="zh-CN"/>
        </w:rPr>
        <w:t>各论文类型数量统计如下：</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E58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D4D6CA2">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论文类型</w:t>
            </w:r>
          </w:p>
        </w:tc>
        <w:tc>
          <w:tcPr>
            <w:tcW w:w="4261" w:type="dxa"/>
          </w:tcPr>
          <w:p w14:paraId="1D5A9340">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b/>
                <w:bCs/>
                <w:sz w:val="28"/>
                <w:szCs w:val="36"/>
                <w:vertAlign w:val="baseline"/>
                <w:lang w:val="en-US" w:eastAsia="zh-CN"/>
              </w:rPr>
            </w:pPr>
            <w:r>
              <w:rPr>
                <w:rFonts w:hint="eastAsia" w:asciiTheme="minorEastAsia" w:hAnsiTheme="minorEastAsia" w:cstheme="minorEastAsia"/>
                <w:b/>
                <w:bCs/>
                <w:sz w:val="28"/>
                <w:szCs w:val="36"/>
                <w:vertAlign w:val="baseline"/>
                <w:lang w:val="en-US" w:eastAsia="zh-CN"/>
              </w:rPr>
              <w:t>报送数量</w:t>
            </w:r>
          </w:p>
        </w:tc>
      </w:tr>
      <w:tr w14:paraId="388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31108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毕业论文</w:t>
            </w:r>
          </w:p>
        </w:tc>
        <w:tc>
          <w:tcPr>
            <w:tcW w:w="4261" w:type="dxa"/>
          </w:tcPr>
          <w:p w14:paraId="2B4E916C">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p>
        </w:tc>
      </w:tr>
      <w:tr w14:paraId="32A9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F01100">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毕业设计</w:t>
            </w:r>
          </w:p>
        </w:tc>
        <w:tc>
          <w:tcPr>
            <w:tcW w:w="4261" w:type="dxa"/>
          </w:tcPr>
          <w:p w14:paraId="32DEB780">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p>
        </w:tc>
      </w:tr>
      <w:tr w14:paraId="610D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69C4835">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涉密论文</w:t>
            </w:r>
          </w:p>
        </w:tc>
        <w:tc>
          <w:tcPr>
            <w:tcW w:w="4261" w:type="dxa"/>
          </w:tcPr>
          <w:p w14:paraId="27A50EC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p>
        </w:tc>
      </w:tr>
      <w:tr w14:paraId="630B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E3DEC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其他</w:t>
            </w:r>
          </w:p>
        </w:tc>
        <w:tc>
          <w:tcPr>
            <w:tcW w:w="4261" w:type="dxa"/>
          </w:tcPr>
          <w:p w14:paraId="1C227EA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p>
        </w:tc>
      </w:tr>
      <w:tr w14:paraId="7015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8AF25E">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r>
              <w:rPr>
                <w:rFonts w:hint="eastAsia" w:asciiTheme="minorEastAsia" w:hAnsiTheme="minorEastAsia" w:cstheme="minorEastAsia"/>
                <w:sz w:val="28"/>
                <w:szCs w:val="36"/>
                <w:vertAlign w:val="baseline"/>
                <w:lang w:val="en-US" w:eastAsia="zh-CN"/>
              </w:rPr>
              <w:t>无</w:t>
            </w:r>
          </w:p>
        </w:tc>
        <w:tc>
          <w:tcPr>
            <w:tcW w:w="4261" w:type="dxa"/>
          </w:tcPr>
          <w:p w14:paraId="1FD5B4E7">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36"/>
                <w:vertAlign w:val="baseline"/>
                <w:lang w:val="en-US" w:eastAsia="zh-CN"/>
              </w:rPr>
            </w:pPr>
          </w:p>
        </w:tc>
      </w:tr>
    </w:tbl>
    <w:p w14:paraId="24A2D4C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heme="minorEastAsia" w:hAnsiTheme="minorEastAsia" w:cstheme="minorEastAsia"/>
          <w:sz w:val="28"/>
          <w:szCs w:val="36"/>
          <w:lang w:val="en-US" w:eastAsia="zh-CN"/>
        </w:rPr>
      </w:pPr>
    </w:p>
    <w:p w14:paraId="390F38C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sz w:val="28"/>
          <w:szCs w:val="36"/>
          <w:lang w:val="en-US" w:eastAsia="zh-CN"/>
        </w:rPr>
      </w:pPr>
      <w:r>
        <w:rPr>
          <w:rFonts w:hint="eastAsia" w:asciiTheme="minorEastAsia" w:hAnsiTheme="minorEastAsia" w:cstheme="minorEastAsia"/>
          <w:sz w:val="28"/>
          <w:szCs w:val="36"/>
          <w:lang w:val="en-US" w:eastAsia="zh-CN"/>
        </w:rPr>
        <w:t>我院已知晓本次数据报送对于后续学生学位认证及论文抽检工作的影响，并确保报送材料的真实性、准确性、规范性，报送完毕后将不再进行任何修改。</w:t>
      </w:r>
    </w:p>
    <w:p w14:paraId="32DA4897">
      <w:pPr>
        <w:ind w:firstLine="420" w:firstLineChars="0"/>
        <w:jc w:val="left"/>
        <w:rPr>
          <w:rFonts w:hint="default"/>
          <w:lang w:val="en-US" w:eastAsia="zh-CN"/>
        </w:rPr>
      </w:pPr>
    </w:p>
    <w:p w14:paraId="3A552F53">
      <w:pPr>
        <w:ind w:firstLine="420" w:firstLineChars="0"/>
        <w:jc w:val="left"/>
        <w:rPr>
          <w:rFonts w:hint="default"/>
          <w:lang w:val="en-US" w:eastAsia="zh-CN"/>
        </w:rPr>
      </w:pPr>
    </w:p>
    <w:p w14:paraId="46F0D35A">
      <w:pPr>
        <w:ind w:firstLine="2800" w:firstLineChars="1000"/>
        <w:jc w:val="both"/>
        <w:rPr>
          <w:rFonts w:hint="eastAsia"/>
          <w:sz w:val="28"/>
          <w:szCs w:val="36"/>
          <w:lang w:val="en-US" w:eastAsia="zh-CN"/>
        </w:rPr>
      </w:pPr>
      <w:r>
        <w:rPr>
          <w:rFonts w:hint="eastAsia"/>
          <w:sz w:val="28"/>
          <w:szCs w:val="36"/>
          <w:lang w:val="en-US" w:eastAsia="zh-CN"/>
        </w:rPr>
        <w:t>学院领导签字（学院公章）：</w:t>
      </w:r>
    </w:p>
    <w:p w14:paraId="69B00B2C">
      <w:pPr>
        <w:ind w:firstLine="5600" w:firstLineChars="2000"/>
        <w:jc w:val="both"/>
        <w:rPr>
          <w:rFonts w:hint="eastAsia"/>
          <w:sz w:val="28"/>
          <w:szCs w:val="36"/>
          <w:lang w:val="en-US" w:eastAsia="zh-CN"/>
        </w:rPr>
      </w:pPr>
      <w:r>
        <w:rPr>
          <w:rFonts w:hint="eastAsia"/>
          <w:sz w:val="28"/>
          <w:szCs w:val="36"/>
          <w:lang w:val="en-US" w:eastAsia="zh-CN"/>
        </w:rPr>
        <w:t>日期：</w:t>
      </w:r>
    </w:p>
    <w:p w14:paraId="3129B0FD">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DE4OTM5NmU3MzRkYTZkZjYwNWJhNDQyY2IzMjkifQ=="/>
  </w:docVars>
  <w:rsids>
    <w:rsidRoot w:val="3617575E"/>
    <w:rsid w:val="035F653A"/>
    <w:rsid w:val="1E1F70D3"/>
    <w:rsid w:val="281437E7"/>
    <w:rsid w:val="2D5B6CA6"/>
    <w:rsid w:val="30492EA6"/>
    <w:rsid w:val="3617575E"/>
    <w:rsid w:val="37BB5601"/>
    <w:rsid w:val="3B14023E"/>
    <w:rsid w:val="4C8F1E6D"/>
    <w:rsid w:val="4DC46198"/>
    <w:rsid w:val="51F44D78"/>
    <w:rsid w:val="51F65656"/>
    <w:rsid w:val="52043EAB"/>
    <w:rsid w:val="54892B26"/>
    <w:rsid w:val="7091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224</Characters>
  <Lines>0</Lines>
  <Paragraphs>0</Paragraphs>
  <TotalTime>1</TotalTime>
  <ScaleCrop>false</ScaleCrop>
  <LinksUpToDate>false</LinksUpToDate>
  <CharactersWithSpaces>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2022-09-02T07:43:00Z</dcterms:created>
  <dc:creator>summer</dc:creator>
  <cp:lastModifiedBy>教务处学务管理科</cp:lastModifiedBy>
  <cp:lastPrinted>2024-12-02T02:39:00Z</cp:lastPrinted>
  <dcterms:modified xsi:type="dcterms:W3CDTF">2025-05-23T10:16:30Z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983769ACB1644F98BBBC547CBDC3189F_13</vt:lpwstr>
  </property>
  <property fmtid="{D5CDD505-2E9C-101B-9397-08002B2CF9AE}" pid="4" name="KSOTemplateDocerSaveRecord">
    <vt:lpwstr>eyJoZGlkIjoiOWEzZThlMWExNTBmYmU1YmJlYmYyMWNmZjg2OWI1ZjciLCJ1c2VySWQiOiI1MzI2MDE3MTMifQ==</vt:lpwstr>
  </property>
</Properties>
</file>